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792"/>
        <w:gridCol w:w="5130"/>
      </w:tblGrid>
      <w:tr w:rsidR="00130A52" w:rsidRPr="00B77DB1" w14:paraId="31428CA6" w14:textId="77777777" w:rsidTr="007F5AC4">
        <w:tc>
          <w:tcPr>
            <w:tcW w:w="2415" w:type="pct"/>
            <w:vAlign w:val="center"/>
          </w:tcPr>
          <w:p w14:paraId="5102A3B3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B77DB1">
              <w:rPr>
                <w:rFonts w:eastAsia="Calibri"/>
                <w:b/>
                <w:sz w:val="24"/>
                <w:szCs w:val="24"/>
                <w:lang w:eastAsia="en-US"/>
              </w:rPr>
              <w:t>СОГЛАСОВАНО:</w:t>
            </w:r>
          </w:p>
          <w:p w14:paraId="6D4EFBC4" w14:textId="77777777" w:rsidR="0039051E" w:rsidRPr="00B77DB1" w:rsidRDefault="0039051E" w:rsidP="007F5AC4">
            <w:pPr>
              <w:widowControl/>
              <w:tabs>
                <w:tab w:val="left" w:pos="270"/>
                <w:tab w:val="right" w:pos="9355"/>
              </w:tabs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7DB1">
              <w:rPr>
                <w:rFonts w:eastAsia="Calibri"/>
                <w:b/>
                <w:sz w:val="24"/>
                <w:szCs w:val="24"/>
                <w:lang w:eastAsia="en-US"/>
              </w:rPr>
              <w:t xml:space="preserve">Генеральный директор </w:t>
            </w:r>
          </w:p>
          <w:p w14:paraId="0A1D8412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7DB1">
              <w:rPr>
                <w:rFonts w:eastAsia="Calibri"/>
                <w:b/>
                <w:sz w:val="24"/>
                <w:szCs w:val="24"/>
                <w:lang w:eastAsia="en-US"/>
              </w:rPr>
              <w:t>ООО «Новатор»</w:t>
            </w:r>
          </w:p>
          <w:p w14:paraId="29604F60" w14:textId="77777777" w:rsidR="0039051E" w:rsidRPr="00B77DB1" w:rsidRDefault="0039051E" w:rsidP="003C0DC0">
            <w:pPr>
              <w:widowControl/>
              <w:autoSpaceDE/>
              <w:autoSpaceDN/>
              <w:adjustRightInd/>
              <w:rPr>
                <w:rFonts w:eastAsia="Calibri"/>
                <w:i/>
                <w:lang w:eastAsia="en-US"/>
              </w:rPr>
            </w:pPr>
            <w:r w:rsidRPr="00B77DB1">
              <w:rPr>
                <w:rFonts w:eastAsia="Calibri"/>
                <w:b/>
                <w:sz w:val="24"/>
                <w:szCs w:val="24"/>
                <w:lang w:eastAsia="en-US"/>
              </w:rPr>
              <w:t>_____________</w:t>
            </w:r>
            <w:r w:rsidR="003C0DC0" w:rsidRPr="00B77DB1">
              <w:rPr>
                <w:rFonts w:eastAsia="Calibri"/>
                <w:b/>
                <w:sz w:val="24"/>
                <w:szCs w:val="24"/>
                <w:lang w:eastAsia="en-US"/>
              </w:rPr>
              <w:t>А.А. Ростовщиков</w:t>
            </w:r>
          </w:p>
        </w:tc>
        <w:tc>
          <w:tcPr>
            <w:tcW w:w="2585" w:type="pct"/>
            <w:shd w:val="clear" w:color="auto" w:fill="auto"/>
          </w:tcPr>
          <w:p w14:paraId="6ED1EF7D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6DD718B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7DB1">
              <w:rPr>
                <w:rFonts w:eastAsia="Calibri"/>
                <w:b/>
                <w:sz w:val="24"/>
                <w:szCs w:val="24"/>
                <w:lang w:eastAsia="en-US"/>
              </w:rPr>
              <w:t>УТВЕРЖДАЮ:</w:t>
            </w:r>
            <w:r w:rsidRPr="00B77DB1">
              <w:rPr>
                <w:rFonts w:eastAsia="Calibri"/>
                <w:b/>
                <w:sz w:val="24"/>
                <w:szCs w:val="24"/>
                <w:lang w:eastAsia="en-US"/>
              </w:rPr>
              <w:br/>
              <w:t xml:space="preserve">Генеральный директор </w:t>
            </w:r>
          </w:p>
          <w:p w14:paraId="7859A0F5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7DB1">
              <w:rPr>
                <w:rFonts w:eastAsia="Calibri"/>
                <w:b/>
                <w:sz w:val="24"/>
                <w:szCs w:val="24"/>
                <w:lang w:eastAsia="en-US"/>
              </w:rPr>
              <w:t>ООО «СЗ Алебашево»</w:t>
            </w:r>
          </w:p>
          <w:p w14:paraId="2180D170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right"/>
              <w:rPr>
                <w:rFonts w:eastAsia="Calibri"/>
                <w:i/>
                <w:lang w:eastAsia="en-US"/>
              </w:rPr>
            </w:pPr>
            <w:r w:rsidRPr="00B77DB1">
              <w:rPr>
                <w:rFonts w:eastAsia="Calibri"/>
                <w:b/>
                <w:sz w:val="24"/>
                <w:szCs w:val="24"/>
                <w:lang w:eastAsia="en-US"/>
              </w:rPr>
              <w:t>_____________В.А. Беличенко</w:t>
            </w:r>
          </w:p>
          <w:p w14:paraId="65EF8808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30A52" w:rsidRPr="00B77DB1" w14:paraId="672AF8C1" w14:textId="77777777" w:rsidTr="007F5AC4">
        <w:tc>
          <w:tcPr>
            <w:tcW w:w="2415" w:type="pct"/>
            <w:vAlign w:val="center"/>
          </w:tcPr>
          <w:p w14:paraId="611A8BCD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7DB1">
              <w:rPr>
                <w:rFonts w:eastAsia="Calibri"/>
                <w:b/>
                <w:sz w:val="24"/>
                <w:szCs w:val="24"/>
                <w:lang w:eastAsia="en-US"/>
              </w:rPr>
              <w:t>СОГЛАСОВАНО:</w:t>
            </w:r>
          </w:p>
          <w:p w14:paraId="52722CF6" w14:textId="77777777" w:rsidR="00C46D19" w:rsidRPr="00B77DB1" w:rsidRDefault="00C46D19" w:rsidP="00C46D19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133AC04" w14:textId="77777777" w:rsidR="00C46D19" w:rsidRPr="00B77DB1" w:rsidRDefault="00C46D19" w:rsidP="00C46D19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365AD658" w14:textId="77777777" w:rsidR="00C46D19" w:rsidRPr="00B77DB1" w:rsidRDefault="00C46D19" w:rsidP="00C46D19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55DDACFC" w14:textId="77777777" w:rsidR="0039051E" w:rsidRPr="00B77DB1" w:rsidRDefault="0039051E" w:rsidP="00C46D19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7DB1">
              <w:rPr>
                <w:rFonts w:eastAsia="Calibri"/>
                <w:b/>
                <w:sz w:val="24"/>
                <w:szCs w:val="24"/>
                <w:lang w:eastAsia="en-US"/>
              </w:rPr>
              <w:t xml:space="preserve">_____________ </w:t>
            </w:r>
          </w:p>
        </w:tc>
        <w:tc>
          <w:tcPr>
            <w:tcW w:w="2585" w:type="pct"/>
            <w:shd w:val="clear" w:color="auto" w:fill="auto"/>
          </w:tcPr>
          <w:p w14:paraId="34421BA3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14:paraId="7695FB52" w14:textId="77777777" w:rsidR="0039051E" w:rsidRPr="00B77DB1" w:rsidRDefault="0039051E" w:rsidP="0039051E">
      <w:pPr>
        <w:widowControl/>
        <w:autoSpaceDE/>
        <w:autoSpaceDN/>
        <w:adjustRightInd/>
        <w:jc w:val="right"/>
        <w:rPr>
          <w:rFonts w:eastAsia="Calibri"/>
          <w:b/>
          <w:sz w:val="24"/>
          <w:szCs w:val="24"/>
          <w:lang w:eastAsia="en-US"/>
        </w:rPr>
      </w:pPr>
    </w:p>
    <w:p w14:paraId="72D7789D" w14:textId="77777777" w:rsidR="0039051E" w:rsidRPr="00B77DB1" w:rsidRDefault="0039051E" w:rsidP="0039051E">
      <w:pPr>
        <w:widowControl/>
        <w:autoSpaceDE/>
        <w:autoSpaceDN/>
        <w:adjustRightInd/>
        <w:jc w:val="right"/>
        <w:rPr>
          <w:rFonts w:eastAsia="Calibri"/>
          <w:b/>
          <w:sz w:val="24"/>
          <w:szCs w:val="24"/>
          <w:lang w:eastAsia="en-US"/>
        </w:rPr>
      </w:pPr>
    </w:p>
    <w:p w14:paraId="4F3B1ABE" w14:textId="77777777" w:rsidR="0039051E" w:rsidRPr="00B77DB1" w:rsidRDefault="0039051E" w:rsidP="0039051E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B77DB1">
        <w:rPr>
          <w:rFonts w:eastAsia="Calibri"/>
          <w:b/>
          <w:sz w:val="24"/>
          <w:szCs w:val="24"/>
          <w:lang w:eastAsia="en-US"/>
        </w:rPr>
        <w:t>ЗАДАНИЕ НА ПРОЕКТИРОВАНИЕ</w:t>
      </w:r>
    </w:p>
    <w:p w14:paraId="297DC0AB" w14:textId="77777777" w:rsidR="0039051E" w:rsidRPr="00B77DB1" w:rsidRDefault="0039051E" w:rsidP="0039051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B77DB1">
        <w:rPr>
          <w:rFonts w:eastAsia="Calibri"/>
          <w:sz w:val="24"/>
          <w:szCs w:val="24"/>
          <w:lang w:eastAsia="en-US"/>
        </w:rPr>
        <w:t>объекта:</w:t>
      </w:r>
    </w:p>
    <w:p w14:paraId="58552B33" w14:textId="33B33B75" w:rsidR="0039051E" w:rsidRPr="00B77DB1" w:rsidRDefault="0039051E" w:rsidP="00C1407F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B77DB1">
        <w:rPr>
          <w:rFonts w:eastAsia="Calibri"/>
          <w:sz w:val="24"/>
          <w:szCs w:val="24"/>
          <w:lang w:eastAsia="en-US"/>
        </w:rPr>
        <w:t>«</w:t>
      </w:r>
      <w:r w:rsidR="00D139AF" w:rsidRPr="00B77DB1">
        <w:rPr>
          <w:rFonts w:eastAsia="Calibri"/>
          <w:sz w:val="24"/>
          <w:szCs w:val="24"/>
          <w:lang w:eastAsia="en-US"/>
        </w:rPr>
        <w:t xml:space="preserve">Разработка благоустройства озелененных территорий общего пользования - дизайн архитектурной среды </w:t>
      </w:r>
      <w:r w:rsidR="00362D03" w:rsidRPr="00B77DB1">
        <w:rPr>
          <w:rFonts w:eastAsia="Calibri"/>
          <w:sz w:val="24"/>
          <w:szCs w:val="24"/>
          <w:lang w:eastAsia="en-US"/>
        </w:rPr>
        <w:t>о</w:t>
      </w:r>
      <w:r w:rsidR="00621D35" w:rsidRPr="00B77DB1">
        <w:rPr>
          <w:rFonts w:eastAsia="Calibri"/>
          <w:sz w:val="24"/>
          <w:szCs w:val="24"/>
          <w:lang w:eastAsia="en-US"/>
        </w:rPr>
        <w:t>бщественн</w:t>
      </w:r>
      <w:r w:rsidR="00362D03" w:rsidRPr="00B77DB1">
        <w:rPr>
          <w:rFonts w:eastAsia="Calibri"/>
          <w:sz w:val="24"/>
          <w:szCs w:val="24"/>
          <w:lang w:eastAsia="en-US"/>
        </w:rPr>
        <w:t>ой</w:t>
      </w:r>
      <w:r w:rsidR="00621D35" w:rsidRPr="00B77DB1">
        <w:rPr>
          <w:rFonts w:eastAsia="Calibri"/>
          <w:sz w:val="24"/>
          <w:szCs w:val="24"/>
          <w:lang w:eastAsia="en-US"/>
        </w:rPr>
        <w:t xml:space="preserve"> алле</w:t>
      </w:r>
      <w:r w:rsidR="00362D03" w:rsidRPr="00B77DB1">
        <w:rPr>
          <w:rFonts w:eastAsia="Calibri"/>
          <w:sz w:val="24"/>
          <w:szCs w:val="24"/>
          <w:lang w:eastAsia="en-US"/>
        </w:rPr>
        <w:t>и</w:t>
      </w:r>
      <w:r w:rsidR="00621D35" w:rsidRPr="00B77DB1">
        <w:rPr>
          <w:rFonts w:eastAsia="Calibri"/>
          <w:sz w:val="24"/>
          <w:szCs w:val="24"/>
          <w:lang w:eastAsia="en-US"/>
        </w:rPr>
        <w:t xml:space="preserve"> </w:t>
      </w:r>
      <w:r w:rsidRPr="00B77DB1">
        <w:rPr>
          <w:rFonts w:eastAsia="Calibri"/>
          <w:sz w:val="24"/>
          <w:szCs w:val="24"/>
          <w:lang w:eastAsia="en-US"/>
        </w:rPr>
        <w:t>по адресу: г. Тюмень, ул. Але</w:t>
      </w:r>
      <w:r w:rsidR="00C1407F" w:rsidRPr="00B77DB1">
        <w:rPr>
          <w:rFonts w:eastAsia="Calibri"/>
          <w:sz w:val="24"/>
          <w:szCs w:val="24"/>
          <w:lang w:eastAsia="en-US"/>
        </w:rPr>
        <w:t>башевская – Тимофея Кармацкого.</w:t>
      </w:r>
      <w:r w:rsidRPr="00B77DB1">
        <w:rPr>
          <w:rFonts w:eastAsia="Calibri"/>
          <w:sz w:val="24"/>
          <w:szCs w:val="24"/>
          <w:lang w:eastAsia="en-US"/>
        </w:rPr>
        <w:t>»</w:t>
      </w:r>
    </w:p>
    <w:p w14:paraId="56671D84" w14:textId="77777777" w:rsidR="0039051E" w:rsidRPr="00B77DB1" w:rsidRDefault="0039051E" w:rsidP="0039051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4323"/>
        <w:gridCol w:w="5291"/>
      </w:tblGrid>
      <w:tr w:rsidR="00B77DB1" w:rsidRPr="00B77DB1" w14:paraId="5F55C92D" w14:textId="77777777" w:rsidTr="004A3F1D">
        <w:tc>
          <w:tcPr>
            <w:tcW w:w="876" w:type="dxa"/>
            <w:shd w:val="clear" w:color="auto" w:fill="auto"/>
            <w:vAlign w:val="center"/>
          </w:tcPr>
          <w:p w14:paraId="4CE43090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927D575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b/>
                <w:sz w:val="22"/>
                <w:szCs w:val="22"/>
                <w:lang w:eastAsia="en-US"/>
              </w:rPr>
              <w:t>Перечень основных данных и требований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3834DED8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b/>
                <w:sz w:val="22"/>
                <w:szCs w:val="22"/>
                <w:lang w:eastAsia="en-US"/>
              </w:rPr>
              <w:t>Основные данные и требования</w:t>
            </w:r>
          </w:p>
        </w:tc>
      </w:tr>
      <w:tr w:rsidR="00B77DB1" w:rsidRPr="00B77DB1" w14:paraId="0E163803" w14:textId="77777777" w:rsidTr="004A3F1D">
        <w:tc>
          <w:tcPr>
            <w:tcW w:w="876" w:type="dxa"/>
            <w:shd w:val="clear" w:color="auto" w:fill="auto"/>
            <w:vAlign w:val="center"/>
          </w:tcPr>
          <w:p w14:paraId="7913B2D6" w14:textId="77191DC6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03C0C6BD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</w:rPr>
              <w:t>Основание для проектирования объекта: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1594F20A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Решение собственника</w:t>
            </w:r>
          </w:p>
        </w:tc>
      </w:tr>
      <w:tr w:rsidR="00B77DB1" w:rsidRPr="00B77DB1" w14:paraId="23265C07" w14:textId="77777777" w:rsidTr="004A3F1D">
        <w:tc>
          <w:tcPr>
            <w:tcW w:w="876" w:type="dxa"/>
            <w:shd w:val="clear" w:color="auto" w:fill="auto"/>
            <w:vAlign w:val="center"/>
          </w:tcPr>
          <w:p w14:paraId="056F7E6B" w14:textId="199837D5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2151929C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Застройщик: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517225F0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ООО «СЗ Алебашево»</w:t>
            </w:r>
          </w:p>
        </w:tc>
      </w:tr>
      <w:tr w:rsidR="00B77DB1" w:rsidRPr="00B77DB1" w14:paraId="1F84F475" w14:textId="77777777" w:rsidTr="004A3F1D">
        <w:tc>
          <w:tcPr>
            <w:tcW w:w="876" w:type="dxa"/>
            <w:shd w:val="clear" w:color="auto" w:fill="auto"/>
            <w:vAlign w:val="center"/>
          </w:tcPr>
          <w:p w14:paraId="11A54B58" w14:textId="7FA2A670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0D48176F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Технический заказчик: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21B7B419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ООО «Новатор»</w:t>
            </w:r>
          </w:p>
        </w:tc>
      </w:tr>
      <w:tr w:rsidR="00B77DB1" w:rsidRPr="00B77DB1" w14:paraId="242AAEAD" w14:textId="77777777" w:rsidTr="004A3F1D">
        <w:tc>
          <w:tcPr>
            <w:tcW w:w="876" w:type="dxa"/>
            <w:shd w:val="clear" w:color="auto" w:fill="auto"/>
            <w:vAlign w:val="center"/>
          </w:tcPr>
          <w:p w14:paraId="4AA2EA05" w14:textId="1DD82282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66F8A086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Проектная организация: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6B33254B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7DB1" w:rsidRPr="00B77DB1" w14:paraId="3DB8262C" w14:textId="77777777" w:rsidTr="004A3F1D">
        <w:tc>
          <w:tcPr>
            <w:tcW w:w="876" w:type="dxa"/>
            <w:shd w:val="clear" w:color="auto" w:fill="auto"/>
            <w:vAlign w:val="center"/>
          </w:tcPr>
          <w:p w14:paraId="147BE337" w14:textId="07B0869C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6FC86994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Вид работ: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7687403C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Новое строительство</w:t>
            </w:r>
          </w:p>
        </w:tc>
      </w:tr>
      <w:tr w:rsidR="00B77DB1" w:rsidRPr="00B77DB1" w14:paraId="0A0F1621" w14:textId="77777777" w:rsidTr="004A3F1D">
        <w:tc>
          <w:tcPr>
            <w:tcW w:w="876" w:type="dxa"/>
            <w:shd w:val="clear" w:color="auto" w:fill="auto"/>
            <w:vAlign w:val="center"/>
          </w:tcPr>
          <w:p w14:paraId="5C9D40DF" w14:textId="1A28B6B0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17CE9184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Источник финансирования строительства объекта: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6AB13B02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Собственные средства застройщика</w:t>
            </w:r>
          </w:p>
          <w:p w14:paraId="2C31B590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Кредитные средства</w:t>
            </w:r>
          </w:p>
        </w:tc>
      </w:tr>
      <w:tr w:rsidR="00B77DB1" w:rsidRPr="00B77DB1" w14:paraId="6D3C612A" w14:textId="77777777" w:rsidTr="004A3F1D">
        <w:tc>
          <w:tcPr>
            <w:tcW w:w="876" w:type="dxa"/>
            <w:shd w:val="clear" w:color="auto" w:fill="auto"/>
            <w:vAlign w:val="center"/>
          </w:tcPr>
          <w:p w14:paraId="7FD0A808" w14:textId="26F53144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02CB3604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Технические условия на подключение (присоединение) объекта к сетям инженерно-технического обеспечения (при наличии):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48E3FBB6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Предоставляет Заказчик.</w:t>
            </w:r>
          </w:p>
        </w:tc>
      </w:tr>
      <w:tr w:rsidR="00B77DB1" w:rsidRPr="00B77DB1" w14:paraId="05DA4C18" w14:textId="77777777" w:rsidTr="004A3F1D">
        <w:tc>
          <w:tcPr>
            <w:tcW w:w="876" w:type="dxa"/>
            <w:shd w:val="clear" w:color="auto" w:fill="auto"/>
            <w:vAlign w:val="center"/>
          </w:tcPr>
          <w:p w14:paraId="40687641" w14:textId="276FC171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14" w:type="dxa"/>
            <w:gridSpan w:val="2"/>
            <w:shd w:val="clear" w:color="auto" w:fill="auto"/>
            <w:vAlign w:val="center"/>
          </w:tcPr>
          <w:p w14:paraId="028D67F8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</w:rPr>
              <w:t>Требования к выделению этапов:</w:t>
            </w:r>
          </w:p>
        </w:tc>
      </w:tr>
      <w:tr w:rsidR="00B77DB1" w:rsidRPr="00B77DB1" w14:paraId="575EF018" w14:textId="77777777" w:rsidTr="004A3F1D">
        <w:tc>
          <w:tcPr>
            <w:tcW w:w="876" w:type="dxa"/>
            <w:shd w:val="clear" w:color="auto" w:fill="auto"/>
            <w:vAlign w:val="center"/>
          </w:tcPr>
          <w:p w14:paraId="22A5F4A3" w14:textId="055CC753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53A6D95C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Требования к выделению этапов проектирования объекта: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77A3862A" w14:textId="134B4BE0" w:rsidR="0039051E" w:rsidRPr="00B77DB1" w:rsidRDefault="0039051E" w:rsidP="00C1407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1 этап – эскизный проект;</w:t>
            </w:r>
          </w:p>
        </w:tc>
      </w:tr>
      <w:tr w:rsidR="00B77DB1" w:rsidRPr="00B77DB1" w14:paraId="7F5A97C0" w14:textId="77777777" w:rsidTr="004A3F1D">
        <w:tc>
          <w:tcPr>
            <w:tcW w:w="876" w:type="dxa"/>
            <w:shd w:val="clear" w:color="auto" w:fill="auto"/>
            <w:vAlign w:val="center"/>
          </w:tcPr>
          <w:p w14:paraId="702DA5DA" w14:textId="53576244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224093EF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Требования к выделению этапов строительства объекта: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2277F57E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В соответствии с концепцией, разработанной ООО «ПроектДОТ»:</w:t>
            </w:r>
          </w:p>
          <w:p w14:paraId="6F11A90E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 xml:space="preserve">Этап 1 – </w:t>
            </w:r>
            <w:r w:rsidR="00621D35" w:rsidRPr="00B77DB1">
              <w:rPr>
                <w:rFonts w:eastAsia="Calibri"/>
                <w:sz w:val="22"/>
                <w:szCs w:val="22"/>
                <w:lang w:eastAsia="en-US"/>
              </w:rPr>
              <w:t>участок 1</w:t>
            </w:r>
            <w:r w:rsidRPr="00B77DB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38F6677" w14:textId="77777777" w:rsidR="0039051E" w:rsidRPr="00B77DB1" w:rsidRDefault="0039051E" w:rsidP="00621D3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 xml:space="preserve">Этап 2 – </w:t>
            </w:r>
            <w:r w:rsidR="00621D35" w:rsidRPr="00B77DB1">
              <w:rPr>
                <w:rFonts w:eastAsia="Calibri"/>
                <w:sz w:val="22"/>
                <w:szCs w:val="22"/>
                <w:lang w:eastAsia="en-US"/>
              </w:rPr>
              <w:t>участок 2</w:t>
            </w:r>
            <w:r w:rsidRPr="00B77DB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B77DB1" w:rsidRPr="00B77DB1" w14:paraId="11D7F2A3" w14:textId="77777777" w:rsidTr="004A3F1D">
        <w:tc>
          <w:tcPr>
            <w:tcW w:w="876" w:type="dxa"/>
            <w:shd w:val="clear" w:color="auto" w:fill="auto"/>
            <w:vAlign w:val="center"/>
          </w:tcPr>
          <w:p w14:paraId="517CAD9D" w14:textId="5A619D7F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371D4C75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Срок строительства объекта: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7A0AF7F9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Определить проектной документацией.</w:t>
            </w:r>
          </w:p>
        </w:tc>
      </w:tr>
      <w:tr w:rsidR="00B77DB1" w:rsidRPr="00B77DB1" w14:paraId="7E014565" w14:textId="77777777" w:rsidTr="004A3F1D">
        <w:tc>
          <w:tcPr>
            <w:tcW w:w="876" w:type="dxa"/>
            <w:shd w:val="clear" w:color="auto" w:fill="auto"/>
            <w:vAlign w:val="center"/>
          </w:tcPr>
          <w:p w14:paraId="24840F57" w14:textId="6DE40652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794D31F4" w14:textId="156D351D" w:rsidR="0039051E" w:rsidRPr="00B77DB1" w:rsidRDefault="0039051E" w:rsidP="00BE6B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 xml:space="preserve">Требования к основным </w:t>
            </w:r>
            <w:r w:rsidR="00BE6BC3" w:rsidRPr="00B77DB1">
              <w:rPr>
                <w:rFonts w:eastAsia="Calibri"/>
                <w:sz w:val="22"/>
                <w:szCs w:val="22"/>
              </w:rPr>
              <w:t>планировочным решениям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21824412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- Основные ТЭПы по 1-му этапу строительства:</w:t>
            </w:r>
          </w:p>
          <w:p w14:paraId="1D7A25B5" w14:textId="77777777" w:rsidR="0039051E" w:rsidRPr="00B77DB1" w:rsidRDefault="0039051E" w:rsidP="007F5AC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 xml:space="preserve">Площадь земельного участка </w:t>
            </w:r>
            <w:r w:rsidR="009B5331" w:rsidRPr="00B77DB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B77DB1">
              <w:rPr>
                <w:rFonts w:eastAsia="Calibri"/>
                <w:sz w:val="22"/>
                <w:szCs w:val="22"/>
                <w:lang w:eastAsia="en-US"/>
              </w:rPr>
              <w:t>,6</w:t>
            </w:r>
            <w:r w:rsidR="009B5331" w:rsidRPr="00B77DB1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B77DB1">
              <w:rPr>
                <w:rFonts w:eastAsia="Calibri"/>
                <w:sz w:val="22"/>
                <w:szCs w:val="22"/>
                <w:lang w:eastAsia="en-US"/>
              </w:rPr>
              <w:t xml:space="preserve"> га;</w:t>
            </w:r>
          </w:p>
          <w:p w14:paraId="720548F3" w14:textId="69FA3E91" w:rsidR="0039051E" w:rsidRPr="00B77DB1" w:rsidRDefault="0039051E" w:rsidP="007F5AC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 xml:space="preserve">Зона застройки – Ж-1, согласно </w:t>
            </w:r>
            <w:r w:rsidR="00BE6BC3" w:rsidRPr="00B77DB1">
              <w:rPr>
                <w:rFonts w:eastAsia="Calibri"/>
                <w:sz w:val="22"/>
                <w:szCs w:val="22"/>
                <w:lang w:eastAsia="en-US"/>
              </w:rPr>
              <w:t>правилам землепользования и застройки,</w:t>
            </w:r>
            <w:r w:rsidRPr="00B77DB1">
              <w:rPr>
                <w:rFonts w:eastAsia="Calibri"/>
                <w:sz w:val="22"/>
                <w:szCs w:val="22"/>
                <w:lang w:eastAsia="en-US"/>
              </w:rPr>
              <w:t xml:space="preserve"> г. Тюмени;</w:t>
            </w:r>
          </w:p>
          <w:p w14:paraId="4FCC74F5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- Парковки - открытые плоскостные за пределами дворовой территории;</w:t>
            </w:r>
          </w:p>
          <w:p w14:paraId="71AFBD62" w14:textId="4FC8C565" w:rsidR="0039051E" w:rsidRPr="00B77DB1" w:rsidRDefault="0039051E" w:rsidP="004A3F1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 xml:space="preserve">- Размещение предусмотреть на земельном участке с кадастровым номером </w:t>
            </w:r>
            <w:r w:rsidR="00BE6BC3" w:rsidRPr="00B77DB1">
              <w:rPr>
                <w:sz w:val="22"/>
                <w:szCs w:val="22"/>
                <w:shd w:val="clear" w:color="auto" w:fill="F8F9FA"/>
              </w:rPr>
              <w:t>72:23:0111001:4781</w:t>
            </w:r>
            <w:r w:rsidRPr="00B77DB1">
              <w:rPr>
                <w:rFonts w:eastAsia="Calibri"/>
                <w:sz w:val="22"/>
                <w:szCs w:val="22"/>
                <w:lang w:eastAsia="en-US"/>
              </w:rPr>
              <w:t xml:space="preserve"> в соответствии с принятой концепцией и с учетом действующих ограничений для данного земельного участка.</w:t>
            </w:r>
          </w:p>
        </w:tc>
      </w:tr>
      <w:tr w:rsidR="00B77DB1" w:rsidRPr="00B77DB1" w14:paraId="756060BF" w14:textId="77777777" w:rsidTr="004A3F1D">
        <w:tc>
          <w:tcPr>
            <w:tcW w:w="876" w:type="dxa"/>
            <w:shd w:val="clear" w:color="auto" w:fill="auto"/>
            <w:vAlign w:val="center"/>
          </w:tcPr>
          <w:p w14:paraId="2B4C64A7" w14:textId="16C4B4C4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2CBE1291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Необходимость выполнения инженерных изысканий для подготовки проектной документации: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12DB0B7C" w14:textId="77777777" w:rsidR="0039051E" w:rsidRPr="00B77DB1" w:rsidRDefault="0039051E" w:rsidP="007F5AC4">
            <w:pPr>
              <w:widowControl/>
              <w:numPr>
                <w:ilvl w:val="0"/>
                <w:numId w:val="13"/>
              </w:numPr>
              <w:tabs>
                <w:tab w:val="left" w:pos="222"/>
              </w:tabs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Инженерно-геодезические изыскания;</w:t>
            </w:r>
          </w:p>
          <w:p w14:paraId="5805E649" w14:textId="4CC78344" w:rsidR="0039051E" w:rsidRPr="00B77DB1" w:rsidRDefault="0039051E" w:rsidP="00AF7E0C">
            <w:pPr>
              <w:widowControl/>
              <w:tabs>
                <w:tab w:val="left" w:pos="222"/>
              </w:tabs>
              <w:autoSpaceDE/>
              <w:autoSpaceDN/>
              <w:adjustRightInd/>
              <w:ind w:left="7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7DB1" w:rsidRPr="00B77DB1" w14:paraId="53F482EA" w14:textId="77777777" w:rsidTr="004A3F1D">
        <w:tc>
          <w:tcPr>
            <w:tcW w:w="876" w:type="dxa"/>
            <w:shd w:val="clear" w:color="auto" w:fill="auto"/>
            <w:vAlign w:val="center"/>
          </w:tcPr>
          <w:p w14:paraId="0D6C849D" w14:textId="1357782E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17282D04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Предполагаемая (предельная) стоимость строительства объекта: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7B53ABD8" w14:textId="6F5E84FA" w:rsidR="0039051E" w:rsidRPr="00B77DB1" w:rsidRDefault="00F96DC2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этапе согласования концепции о</w:t>
            </w:r>
            <w:r w:rsidR="0039051E" w:rsidRPr="00B77DB1">
              <w:rPr>
                <w:rFonts w:eastAsia="Calibri"/>
                <w:sz w:val="22"/>
                <w:szCs w:val="22"/>
                <w:lang w:eastAsia="en-US"/>
              </w:rPr>
              <w:t>пределить предполагаемую стоимость строительства объекта и согласовать с Заказчиком</w:t>
            </w:r>
          </w:p>
        </w:tc>
      </w:tr>
      <w:tr w:rsidR="00B77DB1" w:rsidRPr="00B77DB1" w14:paraId="08465028" w14:textId="77777777" w:rsidTr="004A3F1D">
        <w:tc>
          <w:tcPr>
            <w:tcW w:w="876" w:type="dxa"/>
            <w:shd w:val="clear" w:color="auto" w:fill="auto"/>
            <w:vAlign w:val="center"/>
          </w:tcPr>
          <w:p w14:paraId="664F382D" w14:textId="1DAA404C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082B0924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b/>
                <w:sz w:val="22"/>
                <w:szCs w:val="22"/>
                <w:lang w:eastAsia="en-US"/>
              </w:rPr>
              <w:t>Требования к проектным решениям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760A680A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7DB1" w:rsidRPr="00B77DB1" w14:paraId="5E07C31A" w14:textId="77777777" w:rsidTr="004A3F1D">
        <w:tc>
          <w:tcPr>
            <w:tcW w:w="876" w:type="dxa"/>
            <w:shd w:val="clear" w:color="auto" w:fill="auto"/>
            <w:vAlign w:val="center"/>
          </w:tcPr>
          <w:p w14:paraId="0C7DC036" w14:textId="2771774E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4F439B80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Требование к проектным решениям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6FB16D11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Выделить этапы строительства объекта:</w:t>
            </w:r>
          </w:p>
          <w:p w14:paraId="04B210C7" w14:textId="77777777" w:rsidR="00621D35" w:rsidRPr="00B77DB1" w:rsidRDefault="00621D35" w:rsidP="00621D3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Этап 1 – участок 1;</w:t>
            </w:r>
          </w:p>
          <w:p w14:paraId="3E3A4F7A" w14:textId="77777777" w:rsidR="0039051E" w:rsidRPr="00B77DB1" w:rsidRDefault="00621D35" w:rsidP="00621D3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Этап 2 – участок 2.</w:t>
            </w:r>
          </w:p>
        </w:tc>
      </w:tr>
      <w:tr w:rsidR="00B77DB1" w:rsidRPr="00B77DB1" w14:paraId="65703CA2" w14:textId="77777777" w:rsidTr="004A3F1D">
        <w:tc>
          <w:tcPr>
            <w:tcW w:w="876" w:type="dxa"/>
            <w:shd w:val="clear" w:color="auto" w:fill="auto"/>
            <w:vAlign w:val="center"/>
          </w:tcPr>
          <w:p w14:paraId="6AD496BB" w14:textId="46FAC10E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78A77F6A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</w:rPr>
              <w:t>Требования к схеме планировочной организации земельного участка: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4CCFEC89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- Схему планировочной организации земельного участка 1-го этапа строительства выполнить в границах, согласованных с Заказчиком, а также сведений согласно ГПЗУ.</w:t>
            </w:r>
          </w:p>
          <w:p w14:paraId="5FB21451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- Необходимо учесть общие градостроительные решения, заложенные в ППТ.</w:t>
            </w:r>
          </w:p>
          <w:p w14:paraId="4DC24B61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 xml:space="preserve">- На всей территории в соответствии с нормативными требованиями предусмотреть: </w:t>
            </w:r>
          </w:p>
          <w:p w14:paraId="31D2ADEB" w14:textId="77777777" w:rsidR="0039051E" w:rsidRPr="00B77DB1" w:rsidRDefault="0039051E" w:rsidP="007F5AC4">
            <w:pPr>
              <w:widowControl/>
              <w:numPr>
                <w:ilvl w:val="1"/>
                <w:numId w:val="18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пешеходные и велодорожки, проезды и стоянки пожарной спецтехники в увязке всех потоков с городскими дорожками, велодорожками, остановочными комплексами и т.д.;</w:t>
            </w:r>
          </w:p>
          <w:p w14:paraId="7A66D680" w14:textId="77777777" w:rsidR="0039051E" w:rsidRPr="00B77DB1" w:rsidRDefault="0039051E" w:rsidP="007F5AC4">
            <w:pPr>
              <w:widowControl/>
              <w:numPr>
                <w:ilvl w:val="1"/>
                <w:numId w:val="18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рекреационные территории – зеленые насаждения (деревья, кустарники) с дорожками, уложенными тротуарной плиткой в сочетании с другими покрытиями, с газонами различных типов;</w:t>
            </w:r>
          </w:p>
          <w:p w14:paraId="563FED4D" w14:textId="77777777" w:rsidR="0039051E" w:rsidRPr="00B77DB1" w:rsidRDefault="0039051E" w:rsidP="007F5AC4">
            <w:pPr>
              <w:widowControl/>
              <w:numPr>
                <w:ilvl w:val="1"/>
                <w:numId w:val="18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площадки отдыха с установкой МАФ, уложенные тротуарной плиткой, в сочетании с другими покрытиями (определяется проектом);</w:t>
            </w:r>
          </w:p>
          <w:p w14:paraId="6D7F861A" w14:textId="77777777" w:rsidR="0039051E" w:rsidRPr="00B77DB1" w:rsidRDefault="0039051E" w:rsidP="007F5AC4">
            <w:pPr>
              <w:widowControl/>
              <w:numPr>
                <w:ilvl w:val="1"/>
                <w:numId w:val="18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зоны благоустройства, граничащие с проездами отделить ограничителями (парковочные столбы, колесоотбойники или иные современные ограничители);</w:t>
            </w:r>
          </w:p>
          <w:p w14:paraId="075E66C8" w14:textId="77777777" w:rsidR="0039051E" w:rsidRPr="00B77DB1" w:rsidRDefault="0039051E" w:rsidP="007F5AC4">
            <w:pPr>
              <w:widowControl/>
              <w:numPr>
                <w:ilvl w:val="1"/>
                <w:numId w:val="18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обеспечить доступ ММГН.</w:t>
            </w:r>
          </w:p>
          <w:p w14:paraId="4B99C48C" w14:textId="5ED61FA7" w:rsidR="00621D35" w:rsidRPr="00B77DB1" w:rsidRDefault="00621D35" w:rsidP="00621D3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 xml:space="preserve">- Учесть </w:t>
            </w:r>
            <w:r w:rsidR="00F61115">
              <w:rPr>
                <w:rFonts w:eastAsia="Calibri"/>
                <w:sz w:val="22"/>
                <w:szCs w:val="22"/>
                <w:lang w:eastAsia="en-US"/>
              </w:rPr>
              <w:t xml:space="preserve">планировочные </w:t>
            </w:r>
            <w:r w:rsidR="00F131DC" w:rsidRPr="00B77DB1">
              <w:rPr>
                <w:rFonts w:eastAsia="Calibri"/>
                <w:sz w:val="22"/>
                <w:szCs w:val="22"/>
                <w:lang w:eastAsia="en-US"/>
              </w:rPr>
              <w:t>решения</w:t>
            </w:r>
            <w:r w:rsidR="00F61115">
              <w:rPr>
                <w:rFonts w:eastAsia="Calibri"/>
                <w:sz w:val="22"/>
                <w:szCs w:val="22"/>
                <w:lang w:eastAsia="en-US"/>
              </w:rPr>
              <w:t xml:space="preserve"> ОТОП</w:t>
            </w:r>
            <w:r w:rsidR="00F131DC" w:rsidRPr="00B77DB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77DB1">
              <w:rPr>
                <w:rFonts w:eastAsia="Calibri"/>
                <w:sz w:val="22"/>
                <w:szCs w:val="22"/>
                <w:lang w:eastAsia="en-US"/>
              </w:rPr>
              <w:t xml:space="preserve"> определенные концепцией, разработанной ООО «ПроектДОТ»</w:t>
            </w:r>
          </w:p>
          <w:p w14:paraId="65160A0C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- Проезды и проходы предусмотреть с соблюдением норм пожарной безопасности и обеспечения безбарьерного доступа маломобильных групп населения и безбарьерной среды.</w:t>
            </w:r>
          </w:p>
          <w:p w14:paraId="360DFA73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 xml:space="preserve">- Предусмотреть детские, спортивные площадки, площадки для отдыха в соответствии с МНГП г. Тюмени, РНГП Тюменской области и действующими нормативными документами (СП, ФЗ и т.д.). </w:t>
            </w:r>
          </w:p>
          <w:p w14:paraId="3400927A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- Выбор производителей малых архитектурных форм согласовать с Заказчиком.</w:t>
            </w:r>
          </w:p>
          <w:p w14:paraId="15002B0A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- Конструкции покрытий проездов, дорожек и площадок согласовать с Заказчиком.</w:t>
            </w:r>
          </w:p>
          <w:p w14:paraId="427FD482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- Вертикальная планировка территории должна быть увязана с планово-высотными отметками окружающей существующей и проектируемой застройки.</w:t>
            </w:r>
          </w:p>
          <w:p w14:paraId="3D0849B5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- При разработке планировочных решений и решений по благоустройству и озеленению учесть прохождение наружных инженерных сетей.</w:t>
            </w:r>
          </w:p>
          <w:p w14:paraId="208552F9" w14:textId="724FA10C" w:rsidR="004E15BA" w:rsidRPr="00B77DB1" w:rsidRDefault="004E15BA" w:rsidP="004E15BA">
            <w:pPr>
              <w:pStyle w:val="af5"/>
              <w:rPr>
                <w:sz w:val="22"/>
                <w:szCs w:val="22"/>
              </w:rPr>
            </w:pPr>
            <w:r w:rsidRPr="00B77DB1">
              <w:rPr>
                <w:sz w:val="22"/>
                <w:szCs w:val="22"/>
              </w:rPr>
              <w:lastRenderedPageBreak/>
              <w:t xml:space="preserve">- предусмотреть </w:t>
            </w:r>
            <w:r w:rsidR="00B77DB1">
              <w:rPr>
                <w:sz w:val="22"/>
                <w:szCs w:val="22"/>
              </w:rPr>
              <w:t xml:space="preserve">при необходимости </w:t>
            </w:r>
            <w:r w:rsidRPr="00B77DB1">
              <w:rPr>
                <w:sz w:val="22"/>
                <w:szCs w:val="22"/>
              </w:rPr>
              <w:t>проектирование наружных сетей:</w:t>
            </w:r>
          </w:p>
          <w:p w14:paraId="35CCEFCD" w14:textId="0F6D97DC" w:rsidR="004E15BA" w:rsidRPr="00B77DB1" w:rsidRDefault="004E15BA" w:rsidP="004E15BA">
            <w:pPr>
              <w:pStyle w:val="af5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7DB1">
              <w:rPr>
                <w:sz w:val="22"/>
                <w:szCs w:val="22"/>
              </w:rPr>
              <w:t>электроснабжение, в т.ч. освещение</w:t>
            </w:r>
          </w:p>
          <w:p w14:paraId="1218610B" w14:textId="7A678246" w:rsidR="004E15BA" w:rsidRPr="00B77DB1" w:rsidRDefault="004E15BA" w:rsidP="004E15BA">
            <w:pPr>
              <w:pStyle w:val="af5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7DB1">
              <w:rPr>
                <w:sz w:val="22"/>
                <w:szCs w:val="22"/>
              </w:rPr>
              <w:t>водоснабжение/водоотведение</w:t>
            </w:r>
          </w:p>
          <w:p w14:paraId="74C76547" w14:textId="6FFDAFD6" w:rsidR="004E15BA" w:rsidRPr="00B77DB1" w:rsidRDefault="004E15BA" w:rsidP="004E15BA">
            <w:pPr>
              <w:pStyle w:val="a9"/>
              <w:numPr>
                <w:ilvl w:val="0"/>
                <w:numId w:val="24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sz w:val="22"/>
                <w:szCs w:val="22"/>
              </w:rPr>
              <w:t>ливневая канализация</w:t>
            </w:r>
          </w:p>
          <w:p w14:paraId="02006D5D" w14:textId="77777777" w:rsidR="0039051E" w:rsidRPr="00B77DB1" w:rsidRDefault="0039051E" w:rsidP="007F5A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- Учесть типовые требования Заказчика в соответствии с чек-листом по объекту (предоставляется в качестве исходных данных для проектирования).</w:t>
            </w:r>
          </w:p>
        </w:tc>
      </w:tr>
      <w:tr w:rsidR="00B77DB1" w:rsidRPr="00B77DB1" w14:paraId="6AA9A7AC" w14:textId="77777777" w:rsidTr="004A3F1D">
        <w:tc>
          <w:tcPr>
            <w:tcW w:w="876" w:type="dxa"/>
            <w:shd w:val="clear" w:color="auto" w:fill="auto"/>
            <w:vAlign w:val="center"/>
          </w:tcPr>
          <w:p w14:paraId="1DD3075F" w14:textId="1CCD0823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43CE7CF0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</w:rPr>
              <w:t>Требования к проекту полосы отвода: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639BCA38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B77DB1" w:rsidRPr="00B77DB1" w14:paraId="00513170" w14:textId="77777777" w:rsidTr="004A3F1D">
        <w:tc>
          <w:tcPr>
            <w:tcW w:w="876" w:type="dxa"/>
            <w:shd w:val="clear" w:color="auto" w:fill="auto"/>
            <w:vAlign w:val="center"/>
          </w:tcPr>
          <w:p w14:paraId="0860EEAB" w14:textId="0DD00255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09B0BFB6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Порядок выбора и применения материалов, изделий, конструкций, оборудования и их согласования застройщиком (техническим заказчиком):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5CB75553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Согласовать в карточках технических решений.</w:t>
            </w:r>
          </w:p>
        </w:tc>
      </w:tr>
      <w:tr w:rsidR="00B77DB1" w:rsidRPr="00B77DB1" w14:paraId="3891CEC1" w14:textId="77777777" w:rsidTr="004A3F1D">
        <w:tc>
          <w:tcPr>
            <w:tcW w:w="876" w:type="dxa"/>
            <w:shd w:val="clear" w:color="auto" w:fill="auto"/>
            <w:vAlign w:val="center"/>
          </w:tcPr>
          <w:p w14:paraId="0279775A" w14:textId="1FEF3750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08E46209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Требования к инженерной защите территории объекта: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3C919870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При необходимости, на основании инженерных изысканий.</w:t>
            </w:r>
          </w:p>
        </w:tc>
      </w:tr>
      <w:tr w:rsidR="00B77DB1" w:rsidRPr="00B77DB1" w14:paraId="02434506" w14:textId="77777777" w:rsidTr="004A3F1D">
        <w:tc>
          <w:tcPr>
            <w:tcW w:w="876" w:type="dxa"/>
            <w:shd w:val="clear" w:color="auto" w:fill="auto"/>
            <w:vAlign w:val="center"/>
          </w:tcPr>
          <w:p w14:paraId="04B26D85" w14:textId="3729CD68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4C202BE2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09404928" w14:textId="77777777" w:rsidR="0039051E" w:rsidRPr="00B77DB1" w:rsidRDefault="00517850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В соответствии с чек-листом, концепцией, разработанной ООО «ПроектДОТ»</w:t>
            </w:r>
          </w:p>
        </w:tc>
      </w:tr>
      <w:tr w:rsidR="00B77DB1" w:rsidRPr="00B77DB1" w14:paraId="7085CFA1" w14:textId="77777777" w:rsidTr="004A3F1D">
        <w:tc>
          <w:tcPr>
            <w:tcW w:w="876" w:type="dxa"/>
            <w:shd w:val="clear" w:color="auto" w:fill="auto"/>
            <w:vAlign w:val="center"/>
          </w:tcPr>
          <w:p w14:paraId="69BBA136" w14:textId="59B9E459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5E249100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Требования к разработке проекта восстановления (рекультивации) нарушенных земель или плодородного слоя: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3BDB8B8F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Определить проектной документацией.</w:t>
            </w:r>
          </w:p>
        </w:tc>
      </w:tr>
      <w:tr w:rsidR="00B77DB1" w:rsidRPr="00B77DB1" w14:paraId="0CEA2528" w14:textId="77777777" w:rsidTr="004A3F1D">
        <w:tc>
          <w:tcPr>
            <w:tcW w:w="876" w:type="dxa"/>
            <w:shd w:val="clear" w:color="auto" w:fill="auto"/>
            <w:vAlign w:val="center"/>
          </w:tcPr>
          <w:p w14:paraId="587B35CB" w14:textId="4B7A14CE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09CB9294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Требования к местам складирования излишков грунта и (или) мусора при строительстве и протяженность маршрута их доставки.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61C2E578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Определить проектной документацией.</w:t>
            </w:r>
          </w:p>
        </w:tc>
      </w:tr>
      <w:tr w:rsidR="00B77DB1" w:rsidRPr="00B77DB1" w14:paraId="5EF3259B" w14:textId="77777777" w:rsidTr="004A3F1D">
        <w:tc>
          <w:tcPr>
            <w:tcW w:w="876" w:type="dxa"/>
            <w:shd w:val="clear" w:color="auto" w:fill="auto"/>
            <w:vAlign w:val="center"/>
          </w:tcPr>
          <w:p w14:paraId="0DA02CFA" w14:textId="257D00F3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54EA2432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Требования к выполнению научно-исследовательских и опытно-конструкторских работ в процессе проектирования и строительства объекта: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357B86E7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Нет.</w:t>
            </w:r>
          </w:p>
        </w:tc>
      </w:tr>
      <w:tr w:rsidR="00B77DB1" w:rsidRPr="00B77DB1" w14:paraId="3505817E" w14:textId="77777777" w:rsidTr="004A3F1D">
        <w:tc>
          <w:tcPr>
            <w:tcW w:w="876" w:type="dxa"/>
            <w:shd w:val="clear" w:color="auto" w:fill="auto"/>
            <w:vAlign w:val="center"/>
          </w:tcPr>
          <w:p w14:paraId="30F69569" w14:textId="479A2326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7ECE9869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B77DB1">
              <w:rPr>
                <w:rFonts w:eastAsia="Calibri"/>
                <w:b/>
                <w:sz w:val="22"/>
                <w:szCs w:val="22"/>
              </w:rPr>
              <w:t>Иные требования к проектированию: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56B9E7FC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7DB1" w:rsidRPr="00B77DB1" w14:paraId="798B2C9D" w14:textId="77777777" w:rsidTr="004A3F1D">
        <w:tc>
          <w:tcPr>
            <w:tcW w:w="876" w:type="dxa"/>
            <w:shd w:val="clear" w:color="auto" w:fill="auto"/>
            <w:vAlign w:val="center"/>
          </w:tcPr>
          <w:p w14:paraId="2F459B89" w14:textId="7F433D78" w:rsidR="0039051E" w:rsidRPr="00B77DB1" w:rsidRDefault="0039051E" w:rsidP="00B77DB1">
            <w:pPr>
              <w:pStyle w:val="a9"/>
              <w:numPr>
                <w:ilvl w:val="0"/>
                <w:numId w:val="25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1C6CABAA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552DE143" w14:textId="77777777" w:rsidR="00C52D71" w:rsidRPr="00B77DB1" w:rsidRDefault="00C52D71" w:rsidP="0051785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Ориентировочные разделы</w:t>
            </w:r>
            <w:r w:rsidR="00766EB0" w:rsidRPr="00B77DB1">
              <w:rPr>
                <w:rFonts w:eastAsia="Calibri"/>
                <w:sz w:val="22"/>
                <w:szCs w:val="22"/>
                <w:lang w:eastAsia="en-US"/>
              </w:rPr>
              <w:t xml:space="preserve"> эскизного проекта:</w:t>
            </w:r>
          </w:p>
          <w:p w14:paraId="5C27BBB4" w14:textId="77777777" w:rsidR="00C52D71" w:rsidRPr="00371DBC" w:rsidRDefault="00C52D71" w:rsidP="00371DBC">
            <w:pPr>
              <w:pStyle w:val="a9"/>
              <w:numPr>
                <w:ilvl w:val="0"/>
                <w:numId w:val="2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71DBC">
              <w:rPr>
                <w:rFonts w:eastAsia="Calibri"/>
                <w:sz w:val="22"/>
                <w:szCs w:val="22"/>
                <w:lang w:eastAsia="en-US"/>
              </w:rPr>
              <w:t>Функциональное зонирование.</w:t>
            </w:r>
          </w:p>
          <w:p w14:paraId="7B58C599" w14:textId="77777777" w:rsidR="00C52D71" w:rsidRPr="00371DBC" w:rsidRDefault="00C52D71" w:rsidP="00371DBC">
            <w:pPr>
              <w:pStyle w:val="a9"/>
              <w:numPr>
                <w:ilvl w:val="0"/>
                <w:numId w:val="2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71DBC">
              <w:rPr>
                <w:rFonts w:eastAsia="Calibri"/>
                <w:sz w:val="22"/>
                <w:szCs w:val="22"/>
                <w:lang w:eastAsia="en-US"/>
              </w:rPr>
              <w:t>Транспортные и пешеходные потоки.</w:t>
            </w:r>
          </w:p>
          <w:p w14:paraId="17A17D4A" w14:textId="77777777" w:rsidR="00C52D71" w:rsidRPr="00371DBC" w:rsidRDefault="00C52D71" w:rsidP="00371DBC">
            <w:pPr>
              <w:pStyle w:val="a9"/>
              <w:numPr>
                <w:ilvl w:val="0"/>
                <w:numId w:val="2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71DBC">
              <w:rPr>
                <w:rFonts w:eastAsia="Calibri"/>
                <w:sz w:val="22"/>
                <w:szCs w:val="22"/>
                <w:lang w:eastAsia="en-US"/>
              </w:rPr>
              <w:t>Озеленение территории.</w:t>
            </w:r>
          </w:p>
          <w:p w14:paraId="2950395B" w14:textId="77777777" w:rsidR="00C52D71" w:rsidRPr="00371DBC" w:rsidRDefault="00C52D71" w:rsidP="00371DBC">
            <w:pPr>
              <w:pStyle w:val="a9"/>
              <w:numPr>
                <w:ilvl w:val="0"/>
                <w:numId w:val="2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71DBC">
              <w:rPr>
                <w:rFonts w:eastAsia="Calibri"/>
                <w:sz w:val="22"/>
                <w:szCs w:val="22"/>
                <w:lang w:eastAsia="en-US"/>
              </w:rPr>
              <w:t>Освещение территории.</w:t>
            </w:r>
          </w:p>
          <w:p w14:paraId="05B517C0" w14:textId="77777777" w:rsidR="00C52D71" w:rsidRPr="00371DBC" w:rsidRDefault="00C52D71" w:rsidP="00371DBC">
            <w:pPr>
              <w:pStyle w:val="a9"/>
              <w:numPr>
                <w:ilvl w:val="0"/>
                <w:numId w:val="2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71DBC">
              <w:rPr>
                <w:rFonts w:eastAsia="Calibri"/>
                <w:sz w:val="22"/>
                <w:szCs w:val="22"/>
                <w:lang w:eastAsia="en-US"/>
              </w:rPr>
              <w:t>Покрытия.</w:t>
            </w:r>
          </w:p>
          <w:p w14:paraId="06C8150B" w14:textId="77777777" w:rsidR="00C52D71" w:rsidRPr="00371DBC" w:rsidRDefault="00C52D71" w:rsidP="00371DBC">
            <w:pPr>
              <w:pStyle w:val="a9"/>
              <w:numPr>
                <w:ilvl w:val="0"/>
                <w:numId w:val="2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71DBC">
              <w:rPr>
                <w:rFonts w:eastAsia="Calibri"/>
                <w:sz w:val="22"/>
                <w:szCs w:val="22"/>
                <w:lang w:eastAsia="en-US"/>
              </w:rPr>
              <w:t>Малые архитектурные формы.</w:t>
            </w:r>
          </w:p>
          <w:p w14:paraId="02F0837A" w14:textId="77777777" w:rsidR="00F61115" w:rsidRPr="00371DBC" w:rsidRDefault="00F61115" w:rsidP="00371DBC">
            <w:pPr>
              <w:pStyle w:val="a9"/>
              <w:numPr>
                <w:ilvl w:val="0"/>
                <w:numId w:val="2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71DBC">
              <w:rPr>
                <w:color w:val="000000"/>
              </w:rPr>
              <w:t>План благоустройства территории М 1:500</w:t>
            </w:r>
          </w:p>
          <w:p w14:paraId="71553D59" w14:textId="77777777" w:rsidR="00F61115" w:rsidRPr="00371DBC" w:rsidRDefault="00F61115" w:rsidP="00371DBC">
            <w:pPr>
              <w:pStyle w:val="a9"/>
              <w:numPr>
                <w:ilvl w:val="0"/>
                <w:numId w:val="2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71DBC">
              <w:rPr>
                <w:color w:val="000000"/>
              </w:rPr>
              <w:t>Типы покрытий и сопряжений элементов благоустройства</w:t>
            </w:r>
          </w:p>
          <w:p w14:paraId="3E624AEE" w14:textId="77777777" w:rsidR="00F61115" w:rsidRPr="00371DBC" w:rsidRDefault="00F61115" w:rsidP="00371DBC">
            <w:pPr>
              <w:pStyle w:val="a9"/>
              <w:numPr>
                <w:ilvl w:val="0"/>
                <w:numId w:val="2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71DBC">
              <w:rPr>
                <w:color w:val="000000"/>
              </w:rPr>
              <w:t>Сводный план инженерных сетей М 1:500</w:t>
            </w:r>
          </w:p>
          <w:p w14:paraId="6D9D2482" w14:textId="77777777" w:rsidR="00F61115" w:rsidRPr="00371DBC" w:rsidRDefault="00F61115" w:rsidP="00371DBC">
            <w:pPr>
              <w:pStyle w:val="a9"/>
              <w:numPr>
                <w:ilvl w:val="0"/>
                <w:numId w:val="2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71DBC">
              <w:rPr>
                <w:color w:val="000000"/>
              </w:rPr>
              <w:t>План озеленения М 1:500</w:t>
            </w:r>
          </w:p>
          <w:p w14:paraId="229DAFEA" w14:textId="77777777" w:rsidR="00F61115" w:rsidRPr="00371DBC" w:rsidRDefault="00F61115" w:rsidP="00371DBC">
            <w:pPr>
              <w:pStyle w:val="a9"/>
              <w:numPr>
                <w:ilvl w:val="0"/>
                <w:numId w:val="2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71DBC">
              <w:rPr>
                <w:color w:val="000000"/>
              </w:rPr>
              <w:t>План расстановки МАФ М 1:500</w:t>
            </w:r>
          </w:p>
          <w:p w14:paraId="3BC6BF64" w14:textId="77777777" w:rsidR="00F61115" w:rsidRPr="00371DBC" w:rsidRDefault="00F61115" w:rsidP="00371DBC">
            <w:pPr>
              <w:pStyle w:val="a9"/>
              <w:numPr>
                <w:ilvl w:val="0"/>
                <w:numId w:val="2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71DBC">
              <w:rPr>
                <w:color w:val="000000"/>
              </w:rPr>
              <w:t>План расстановки светильников</w:t>
            </w:r>
          </w:p>
          <w:p w14:paraId="0F5CE35D" w14:textId="5B6AC731" w:rsidR="00F61115" w:rsidRPr="00371DBC" w:rsidRDefault="00F61115" w:rsidP="00371DBC">
            <w:pPr>
              <w:pStyle w:val="a9"/>
              <w:numPr>
                <w:ilvl w:val="0"/>
                <w:numId w:val="2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71DBC">
              <w:rPr>
                <w:color w:val="000000"/>
              </w:rPr>
              <w:t>Узлы (при необходимости)</w:t>
            </w:r>
          </w:p>
        </w:tc>
      </w:tr>
      <w:tr w:rsidR="00B77DB1" w:rsidRPr="00B77DB1" w14:paraId="4A8D1B90" w14:textId="77777777" w:rsidTr="004A3F1D">
        <w:tc>
          <w:tcPr>
            <w:tcW w:w="876" w:type="dxa"/>
            <w:shd w:val="clear" w:color="auto" w:fill="auto"/>
            <w:vAlign w:val="center"/>
          </w:tcPr>
          <w:p w14:paraId="6B3B8E53" w14:textId="52A93B44" w:rsidR="0039051E" w:rsidRPr="00B77DB1" w:rsidRDefault="0039051E" w:rsidP="00371DBC">
            <w:pPr>
              <w:pStyle w:val="a9"/>
              <w:numPr>
                <w:ilvl w:val="0"/>
                <w:numId w:val="27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66CFF9C4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Требования к подготовке сметной документации: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53ADB888" w14:textId="7D31E9F9" w:rsidR="0039051E" w:rsidRPr="00B77DB1" w:rsidRDefault="004E15BA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Определить предполагаемую стоимость строительства</w:t>
            </w:r>
          </w:p>
        </w:tc>
      </w:tr>
      <w:tr w:rsidR="00B77DB1" w:rsidRPr="00B77DB1" w14:paraId="23D2267B" w14:textId="77777777" w:rsidTr="004A3F1D">
        <w:tc>
          <w:tcPr>
            <w:tcW w:w="876" w:type="dxa"/>
            <w:shd w:val="clear" w:color="auto" w:fill="auto"/>
            <w:vAlign w:val="center"/>
          </w:tcPr>
          <w:p w14:paraId="655D7801" w14:textId="22F8270C" w:rsidR="0039051E" w:rsidRPr="00B77DB1" w:rsidRDefault="0039051E" w:rsidP="00371DBC">
            <w:pPr>
              <w:pStyle w:val="a9"/>
              <w:numPr>
                <w:ilvl w:val="0"/>
                <w:numId w:val="27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4DD1A4B7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Требования к выполнению демонстрационных материалов, макетов: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7EA8DEF6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 xml:space="preserve">• </w:t>
            </w:r>
            <w:r w:rsidR="00C06986" w:rsidRPr="00B77DB1">
              <w:rPr>
                <w:rFonts w:eastAsia="Calibri"/>
                <w:sz w:val="22"/>
                <w:szCs w:val="22"/>
                <w:lang w:eastAsia="en-US"/>
              </w:rPr>
              <w:t>Выполнить 3</w:t>
            </w:r>
            <w:r w:rsidR="00C06986" w:rsidRPr="00B77DB1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="00C06986" w:rsidRPr="00B77DB1">
              <w:rPr>
                <w:rFonts w:eastAsia="Calibri"/>
                <w:sz w:val="22"/>
                <w:szCs w:val="22"/>
                <w:lang w:eastAsia="en-US"/>
              </w:rPr>
              <w:t xml:space="preserve"> визуализацию </w:t>
            </w:r>
            <w:r w:rsidRPr="00B77DB1">
              <w:rPr>
                <w:rFonts w:eastAsia="Calibri"/>
                <w:sz w:val="22"/>
                <w:szCs w:val="22"/>
                <w:lang w:eastAsia="en-US"/>
              </w:rPr>
              <w:t>объекта</w:t>
            </w:r>
            <w:r w:rsidR="00363312" w:rsidRPr="00B77DB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F7E8572" w14:textId="77777777" w:rsidR="0039051E" w:rsidRPr="00B77DB1" w:rsidRDefault="0039051E" w:rsidP="0051785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• Генеральный план земельного участка;</w:t>
            </w:r>
          </w:p>
        </w:tc>
      </w:tr>
      <w:tr w:rsidR="00B77DB1" w:rsidRPr="00B77DB1" w14:paraId="4F5383D4" w14:textId="77777777" w:rsidTr="004A3F1D">
        <w:tc>
          <w:tcPr>
            <w:tcW w:w="876" w:type="dxa"/>
            <w:shd w:val="clear" w:color="auto" w:fill="auto"/>
            <w:vAlign w:val="center"/>
          </w:tcPr>
          <w:p w14:paraId="501AFBC6" w14:textId="24FEB2B4" w:rsidR="0039051E" w:rsidRPr="00B77DB1" w:rsidRDefault="0039051E" w:rsidP="00371DBC">
            <w:pPr>
              <w:pStyle w:val="a9"/>
              <w:numPr>
                <w:ilvl w:val="0"/>
                <w:numId w:val="27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3639B286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Требования о применении технологий информационного моделирования: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5E827F1E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Нет.</w:t>
            </w:r>
          </w:p>
        </w:tc>
      </w:tr>
      <w:tr w:rsidR="00B77DB1" w:rsidRPr="00B77DB1" w14:paraId="54403AD9" w14:textId="77777777" w:rsidTr="004A3F1D">
        <w:tc>
          <w:tcPr>
            <w:tcW w:w="876" w:type="dxa"/>
            <w:shd w:val="clear" w:color="auto" w:fill="auto"/>
            <w:vAlign w:val="center"/>
          </w:tcPr>
          <w:p w14:paraId="51F5455D" w14:textId="5A1A77D5" w:rsidR="0039051E" w:rsidRPr="00B77DB1" w:rsidRDefault="0039051E" w:rsidP="00371DBC">
            <w:pPr>
              <w:pStyle w:val="a9"/>
              <w:numPr>
                <w:ilvl w:val="0"/>
                <w:numId w:val="27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4972E976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Требование о применении экономически эффективной проектной документации повторного использования: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58732430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Нет.</w:t>
            </w:r>
          </w:p>
        </w:tc>
      </w:tr>
      <w:tr w:rsidR="00B77DB1" w:rsidRPr="00B77DB1" w14:paraId="70D90073" w14:textId="77777777" w:rsidTr="004A3F1D">
        <w:tc>
          <w:tcPr>
            <w:tcW w:w="876" w:type="dxa"/>
            <w:shd w:val="clear" w:color="auto" w:fill="auto"/>
            <w:vAlign w:val="center"/>
          </w:tcPr>
          <w:p w14:paraId="3F1E88E0" w14:textId="44741B6B" w:rsidR="0039051E" w:rsidRPr="00B77DB1" w:rsidRDefault="0039051E" w:rsidP="00371DBC">
            <w:pPr>
              <w:pStyle w:val="a9"/>
              <w:numPr>
                <w:ilvl w:val="0"/>
                <w:numId w:val="27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1175BE63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Прочие дополнительные требования и указания, конкретизирующие объем проектных работ: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6D159A9A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Все разделы должны быть увязаны с особенностями площадки строительства объекта.</w:t>
            </w:r>
          </w:p>
        </w:tc>
      </w:tr>
      <w:tr w:rsidR="00B77DB1" w:rsidRPr="00B77DB1" w14:paraId="748E67C5" w14:textId="77777777" w:rsidTr="004A3F1D">
        <w:tc>
          <w:tcPr>
            <w:tcW w:w="876" w:type="dxa"/>
            <w:shd w:val="clear" w:color="auto" w:fill="auto"/>
            <w:vAlign w:val="center"/>
          </w:tcPr>
          <w:p w14:paraId="4FF33B61" w14:textId="354CA712" w:rsidR="0039051E" w:rsidRPr="00B77DB1" w:rsidRDefault="0039051E" w:rsidP="00371DBC">
            <w:pPr>
              <w:pStyle w:val="a9"/>
              <w:numPr>
                <w:ilvl w:val="0"/>
                <w:numId w:val="27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4139DEF7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Исходные данные, передаваемые Заказчиком: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642B84B1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7DB1" w:rsidRPr="00B77DB1" w14:paraId="3B9C7868" w14:textId="77777777" w:rsidTr="004A3F1D">
        <w:tc>
          <w:tcPr>
            <w:tcW w:w="876" w:type="dxa"/>
            <w:vMerge w:val="restart"/>
            <w:shd w:val="clear" w:color="auto" w:fill="auto"/>
            <w:vAlign w:val="center"/>
          </w:tcPr>
          <w:p w14:paraId="162FD8DF" w14:textId="58B23727" w:rsidR="0039051E" w:rsidRPr="00B77DB1" w:rsidRDefault="0039051E" w:rsidP="00371DBC">
            <w:pPr>
              <w:pStyle w:val="a9"/>
              <w:numPr>
                <w:ilvl w:val="0"/>
                <w:numId w:val="27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</w:tcPr>
          <w:p w14:paraId="449F907E" w14:textId="77777777" w:rsidR="0039051E" w:rsidRPr="00B77DB1" w:rsidRDefault="0039051E" w:rsidP="007F5AC4">
            <w:pPr>
              <w:pStyle w:val="a9"/>
              <w:ind w:left="0"/>
            </w:pPr>
            <w:r w:rsidRPr="00B77DB1">
              <w:t>Исходные данные, предоставляемые Заказчиком после подписания Сторонами настоящего договора.</w:t>
            </w:r>
          </w:p>
          <w:p w14:paraId="3877156E" w14:textId="77777777" w:rsidR="0039051E" w:rsidRPr="00B77DB1" w:rsidRDefault="0039051E" w:rsidP="007F5AC4"/>
        </w:tc>
        <w:tc>
          <w:tcPr>
            <w:tcW w:w="5291" w:type="dxa"/>
            <w:shd w:val="clear" w:color="auto" w:fill="auto"/>
            <w:vAlign w:val="center"/>
          </w:tcPr>
          <w:p w14:paraId="4B7DE6C4" w14:textId="77777777" w:rsidR="0039051E" w:rsidRPr="00B77DB1" w:rsidRDefault="0039051E" w:rsidP="007F5AC4">
            <w:pPr>
              <w:pStyle w:val="a9"/>
              <w:ind w:left="0"/>
            </w:pPr>
            <w:r w:rsidRPr="00B77DB1">
              <w:t>а) Концепция ООО «ПроектДОТ» (мастер план); Градостроительный план ЗУ № РФ-72-3-04-0-00-2021-2816 от 22.06.2021 г.;</w:t>
            </w:r>
          </w:p>
          <w:p w14:paraId="380AC3D2" w14:textId="77777777" w:rsidR="0039051E" w:rsidRPr="00B77DB1" w:rsidRDefault="0039051E" w:rsidP="007F5AC4">
            <w:pPr>
              <w:pStyle w:val="a9"/>
              <w:ind w:left="0"/>
            </w:pPr>
            <w:r w:rsidRPr="00B77DB1">
              <w:t>Проект планировки территории в составе:</w:t>
            </w:r>
          </w:p>
          <w:p w14:paraId="1007283B" w14:textId="77777777" w:rsidR="0039051E" w:rsidRPr="00B77DB1" w:rsidRDefault="0039051E" w:rsidP="007F5AC4">
            <w:pPr>
              <w:rPr>
                <w:sz w:val="24"/>
                <w:szCs w:val="24"/>
              </w:rPr>
            </w:pPr>
            <w:r w:rsidRPr="00B77DB1">
              <w:rPr>
                <w:sz w:val="24"/>
                <w:szCs w:val="24"/>
              </w:rPr>
              <w:t>- схема расположения планировочной структуры по генеральному плану;</w:t>
            </w:r>
          </w:p>
          <w:p w14:paraId="7D9F2A35" w14:textId="77777777" w:rsidR="0039051E" w:rsidRPr="00B77DB1" w:rsidRDefault="0039051E" w:rsidP="007F5AC4">
            <w:pPr>
              <w:rPr>
                <w:sz w:val="24"/>
                <w:szCs w:val="24"/>
              </w:rPr>
            </w:pPr>
            <w:r w:rsidRPr="00B77DB1">
              <w:rPr>
                <w:sz w:val="24"/>
                <w:szCs w:val="24"/>
              </w:rPr>
              <w:t>- схема расположения планировочной структуры по ПЗЗ;</w:t>
            </w:r>
          </w:p>
          <w:p w14:paraId="5E233E18" w14:textId="77777777" w:rsidR="0039051E" w:rsidRPr="00B77DB1" w:rsidRDefault="0039051E" w:rsidP="007F5AC4">
            <w:pPr>
              <w:rPr>
                <w:sz w:val="24"/>
                <w:szCs w:val="24"/>
              </w:rPr>
            </w:pPr>
            <w:r w:rsidRPr="00B77DB1">
              <w:rPr>
                <w:sz w:val="24"/>
                <w:szCs w:val="24"/>
              </w:rPr>
              <w:t>- схема границ зон с особыми условиями использования территорий;</w:t>
            </w:r>
          </w:p>
          <w:p w14:paraId="09120EE4" w14:textId="77777777" w:rsidR="0039051E" w:rsidRPr="00B77DB1" w:rsidRDefault="0039051E" w:rsidP="007F5AC4">
            <w:pPr>
              <w:rPr>
                <w:sz w:val="24"/>
                <w:szCs w:val="24"/>
                <w:highlight w:val="yellow"/>
              </w:rPr>
            </w:pPr>
            <w:r w:rsidRPr="00B77DB1">
              <w:rPr>
                <w:sz w:val="24"/>
                <w:szCs w:val="24"/>
              </w:rPr>
              <w:t>- схема архитектурно-планировочной организации территории.</w:t>
            </w:r>
          </w:p>
          <w:p w14:paraId="14D1F116" w14:textId="77777777" w:rsidR="0039051E" w:rsidRPr="00B77DB1" w:rsidRDefault="0039051E" w:rsidP="007F5AC4">
            <w:pPr>
              <w:rPr>
                <w:sz w:val="24"/>
                <w:szCs w:val="24"/>
              </w:rPr>
            </w:pPr>
            <w:r w:rsidRPr="00B77DB1">
              <w:rPr>
                <w:sz w:val="24"/>
                <w:szCs w:val="24"/>
              </w:rPr>
              <w:t>Технические условия подключения объекта к инженерным сетям (водоснабжение, водоотведение, электроснабжение, теплоснабжение);</w:t>
            </w:r>
          </w:p>
          <w:p w14:paraId="76692AD1" w14:textId="722B9300" w:rsidR="0039051E" w:rsidRPr="00B77DB1" w:rsidRDefault="0039051E" w:rsidP="004E15BA">
            <w:pPr>
              <w:rPr>
                <w:sz w:val="24"/>
                <w:szCs w:val="24"/>
              </w:rPr>
            </w:pPr>
            <w:r w:rsidRPr="00B77DB1">
              <w:rPr>
                <w:sz w:val="24"/>
                <w:szCs w:val="24"/>
              </w:rPr>
              <w:t>Схема границ земельного участка первого этапа проектирования с указанием действующих ограничений (градостроительный регламент для зоны Ж-1);</w:t>
            </w:r>
          </w:p>
        </w:tc>
      </w:tr>
      <w:tr w:rsidR="00B77DB1" w:rsidRPr="00B77DB1" w14:paraId="7C5B778A" w14:textId="77777777" w:rsidTr="004A3F1D">
        <w:tc>
          <w:tcPr>
            <w:tcW w:w="876" w:type="dxa"/>
            <w:vMerge/>
            <w:shd w:val="clear" w:color="auto" w:fill="auto"/>
            <w:vAlign w:val="center"/>
          </w:tcPr>
          <w:p w14:paraId="7CC3F795" w14:textId="77777777" w:rsidR="0039051E" w:rsidRPr="00B77DB1" w:rsidRDefault="0039051E" w:rsidP="00371DBC">
            <w:pPr>
              <w:pStyle w:val="a9"/>
              <w:numPr>
                <w:ilvl w:val="0"/>
                <w:numId w:val="27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04FE0C1D" w14:textId="77777777" w:rsidR="0039051E" w:rsidRPr="00B77DB1" w:rsidRDefault="0039051E" w:rsidP="007F5AC4">
            <w:pPr>
              <w:pStyle w:val="a9"/>
              <w:ind w:left="0"/>
            </w:pPr>
            <w:r w:rsidRPr="00B77DB1">
              <w:t>Исходные данные, предоставляемые Заказчиком после утверждения градостроительной документации Департаментом земельных отношений и градостроительства Администрации города Тюмени.</w:t>
            </w:r>
          </w:p>
          <w:p w14:paraId="2123671D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14:paraId="66378E50" w14:textId="77777777" w:rsidR="0039051E" w:rsidRPr="00B77DB1" w:rsidRDefault="0039051E" w:rsidP="007F5AC4">
            <w:pPr>
              <w:pStyle w:val="a9"/>
              <w:ind w:left="0"/>
            </w:pPr>
            <w:r w:rsidRPr="00B77DB1">
              <w:t>б) Актуальный градостроительный план земельного участка, границы участка проектирования, на которых планируется размещение объекта и (или) проект планировки территории и проект межевания территории.</w:t>
            </w:r>
          </w:p>
        </w:tc>
      </w:tr>
      <w:tr w:rsidR="00B77DB1" w:rsidRPr="00B77DB1" w14:paraId="204680DE" w14:textId="77777777" w:rsidTr="004A3F1D">
        <w:tc>
          <w:tcPr>
            <w:tcW w:w="876" w:type="dxa"/>
            <w:shd w:val="clear" w:color="auto" w:fill="auto"/>
            <w:vAlign w:val="center"/>
          </w:tcPr>
          <w:p w14:paraId="5C05D939" w14:textId="47FAB64C" w:rsidR="0039051E" w:rsidRPr="00B77DB1" w:rsidRDefault="0039051E" w:rsidP="00371DBC">
            <w:pPr>
              <w:pStyle w:val="a9"/>
              <w:numPr>
                <w:ilvl w:val="0"/>
                <w:numId w:val="27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676B55B8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Результаты инженерных изысканий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1BC450E8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Предоставляет Заказчик:</w:t>
            </w:r>
          </w:p>
          <w:p w14:paraId="593D5082" w14:textId="4EBC9057" w:rsidR="0039051E" w:rsidRPr="00804EC4" w:rsidRDefault="0039051E" w:rsidP="00C0698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•</w:t>
            </w:r>
            <w:r w:rsidRPr="00B77DB1">
              <w:rPr>
                <w:rFonts w:eastAsia="Calibri"/>
                <w:sz w:val="22"/>
                <w:szCs w:val="22"/>
                <w:lang w:eastAsia="en-US"/>
              </w:rPr>
              <w:tab/>
              <w:t>Инженерно-геодезические изыскания (срок – 30 календарных дней от даты предоставления согласованного с Заказчиком задания и схемы посадки зданий для производства инженерных изысканий);</w:t>
            </w:r>
          </w:p>
        </w:tc>
      </w:tr>
      <w:tr w:rsidR="00B77DB1" w:rsidRPr="00B77DB1" w14:paraId="210E8AB8" w14:textId="77777777" w:rsidTr="004A3F1D">
        <w:tc>
          <w:tcPr>
            <w:tcW w:w="876" w:type="dxa"/>
            <w:shd w:val="clear" w:color="auto" w:fill="auto"/>
            <w:vAlign w:val="center"/>
          </w:tcPr>
          <w:p w14:paraId="2020B330" w14:textId="7830675C" w:rsidR="0039051E" w:rsidRPr="00B77DB1" w:rsidRDefault="0039051E" w:rsidP="00371DBC">
            <w:pPr>
              <w:pStyle w:val="a9"/>
              <w:numPr>
                <w:ilvl w:val="0"/>
                <w:numId w:val="27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2186FA3A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B77DB1">
              <w:rPr>
                <w:rFonts w:eastAsia="Calibri"/>
                <w:sz w:val="22"/>
                <w:szCs w:val="22"/>
              </w:rPr>
              <w:t>Чек-</w:t>
            </w:r>
            <w:r w:rsidR="004A3F1D" w:rsidRPr="00B77DB1">
              <w:rPr>
                <w:rFonts w:eastAsia="Calibri"/>
                <w:sz w:val="22"/>
                <w:szCs w:val="22"/>
              </w:rPr>
              <w:t xml:space="preserve"> </w:t>
            </w:r>
            <w:r w:rsidRPr="00B77DB1">
              <w:rPr>
                <w:rFonts w:eastAsia="Calibri"/>
                <w:sz w:val="22"/>
                <w:szCs w:val="22"/>
              </w:rPr>
              <w:t>лист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523A48FA" w14:textId="77777777" w:rsidR="0039051E" w:rsidRPr="00B77DB1" w:rsidRDefault="0039051E" w:rsidP="007F5A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77DB1">
              <w:rPr>
                <w:rFonts w:eastAsia="Calibri"/>
                <w:sz w:val="22"/>
                <w:szCs w:val="22"/>
                <w:lang w:eastAsia="en-US"/>
              </w:rPr>
              <w:t>Предоставляет Заказчик на 1 этапе проектирования объекта.</w:t>
            </w:r>
          </w:p>
        </w:tc>
      </w:tr>
    </w:tbl>
    <w:p w14:paraId="45EC7DE6" w14:textId="77777777" w:rsidR="0039051E" w:rsidRPr="00B77DB1" w:rsidRDefault="0039051E" w:rsidP="0039051E">
      <w:pPr>
        <w:rPr>
          <w:vanish/>
        </w:rPr>
      </w:pPr>
    </w:p>
    <w:p w14:paraId="1CA6BE38" w14:textId="77777777" w:rsidR="0039051E" w:rsidRPr="00B77DB1" w:rsidRDefault="0039051E" w:rsidP="0039051E">
      <w:pPr>
        <w:rPr>
          <w:rFonts w:eastAsia="Calibri"/>
        </w:rPr>
      </w:pPr>
    </w:p>
    <w:p w14:paraId="43DC1FC5" w14:textId="77777777" w:rsidR="004A3F1D" w:rsidRPr="00B77DB1" w:rsidRDefault="004A3F1D">
      <w:pPr>
        <w:widowControl/>
        <w:autoSpaceDE/>
        <w:autoSpaceDN/>
        <w:adjustRightInd/>
        <w:rPr>
          <w:rFonts w:eastAsia="Calibri"/>
        </w:rPr>
      </w:pPr>
      <w:r w:rsidRPr="00B77DB1">
        <w:rPr>
          <w:rFonts w:eastAsia="Calibri"/>
        </w:rPr>
        <w:br w:type="page"/>
      </w:r>
    </w:p>
    <w:p w14:paraId="6EBB8F99" w14:textId="77777777" w:rsidR="004A3F1D" w:rsidRPr="00B77DB1" w:rsidRDefault="004A3F1D" w:rsidP="0039051E">
      <w:pPr>
        <w:rPr>
          <w:rFonts w:eastAsia="Calibri"/>
        </w:rPr>
      </w:pPr>
    </w:p>
    <w:p w14:paraId="2C80C1EA" w14:textId="77777777" w:rsidR="0039051E" w:rsidRPr="00B77DB1" w:rsidRDefault="0039051E" w:rsidP="0039051E">
      <w:pPr>
        <w:tabs>
          <w:tab w:val="left" w:pos="960"/>
        </w:tabs>
        <w:jc w:val="center"/>
        <w:rPr>
          <w:rFonts w:eastAsia="Calibri"/>
          <w:b/>
          <w:sz w:val="24"/>
          <w:szCs w:val="24"/>
        </w:rPr>
      </w:pPr>
      <w:r w:rsidRPr="00B77DB1">
        <w:rPr>
          <w:rFonts w:eastAsia="Calibri"/>
          <w:b/>
          <w:sz w:val="24"/>
          <w:szCs w:val="24"/>
        </w:rPr>
        <w:t>Чек-лист по проектированию</w:t>
      </w:r>
    </w:p>
    <w:p w14:paraId="629C060C" w14:textId="77777777" w:rsidR="0039051E" w:rsidRPr="00B77DB1" w:rsidRDefault="0039051E" w:rsidP="0039051E">
      <w:pPr>
        <w:tabs>
          <w:tab w:val="left" w:pos="960"/>
        </w:tabs>
        <w:rPr>
          <w:rFonts w:eastAsia="Calibri"/>
          <w:b/>
          <w:sz w:val="24"/>
          <w:szCs w:val="24"/>
        </w:rPr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41"/>
        <w:gridCol w:w="756"/>
        <w:gridCol w:w="53"/>
        <w:gridCol w:w="4536"/>
        <w:gridCol w:w="48"/>
        <w:gridCol w:w="1284"/>
        <w:gridCol w:w="132"/>
        <w:gridCol w:w="15"/>
        <w:gridCol w:w="28"/>
        <w:gridCol w:w="1211"/>
        <w:gridCol w:w="30"/>
      </w:tblGrid>
      <w:tr w:rsidR="0039051E" w:rsidRPr="00B77DB1" w14:paraId="356EFDE1" w14:textId="77777777" w:rsidTr="002F7819">
        <w:trPr>
          <w:gridAfter w:val="1"/>
          <w:wAfter w:w="30" w:type="dxa"/>
          <w:trHeight w:val="300"/>
        </w:trPr>
        <w:tc>
          <w:tcPr>
            <w:tcW w:w="10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E49C" w14:textId="77777777" w:rsidR="0039051E" w:rsidRPr="00B77DB1" w:rsidRDefault="0039051E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Условные обозначения по требованиям, указанным в разделах 1-6 чек-листа:</w:t>
            </w:r>
            <w:r w:rsidRPr="00B77DB1">
              <w:rPr>
                <w:rFonts w:eastAsia="Calibri"/>
                <w:b/>
                <w:bCs/>
                <w:sz w:val="24"/>
              </w:rPr>
              <w:br/>
              <w:t>"да" - обязательно к выполнению;</w:t>
            </w:r>
            <w:r w:rsidRPr="00B77DB1">
              <w:rPr>
                <w:rFonts w:eastAsia="Calibri"/>
                <w:b/>
                <w:bCs/>
                <w:sz w:val="24"/>
              </w:rPr>
              <w:br/>
              <w:t>"р" - рекомендовано к выполнению.</w:t>
            </w:r>
          </w:p>
        </w:tc>
      </w:tr>
      <w:tr w:rsidR="0039051E" w:rsidRPr="00B77DB1" w14:paraId="096AD501" w14:textId="77777777" w:rsidTr="002F7819">
        <w:trPr>
          <w:trHeight w:val="313"/>
        </w:trPr>
        <w:tc>
          <w:tcPr>
            <w:tcW w:w="10371" w:type="dxa"/>
            <w:gridSpan w:val="12"/>
            <w:shd w:val="clear" w:color="auto" w:fill="auto"/>
            <w:noWrap/>
            <w:hideMark/>
          </w:tcPr>
          <w:p w14:paraId="7E0E65F8" w14:textId="77777777" w:rsidR="0039051E" w:rsidRPr="00B77DB1" w:rsidRDefault="00363312" w:rsidP="00363312">
            <w:pPr>
              <w:tabs>
                <w:tab w:val="left" w:pos="13800"/>
              </w:tabs>
              <w:spacing w:before="240" w:line="480" w:lineRule="auto"/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1</w:t>
            </w:r>
            <w:r w:rsidR="0039051E" w:rsidRPr="00B77DB1">
              <w:rPr>
                <w:rFonts w:eastAsia="Calibri"/>
                <w:b/>
                <w:bCs/>
                <w:sz w:val="24"/>
              </w:rPr>
              <w:t>. Коммерческая недвижимость</w:t>
            </w:r>
          </w:p>
        </w:tc>
      </w:tr>
      <w:tr w:rsidR="0039051E" w:rsidRPr="00B77DB1" w14:paraId="2D0FAD98" w14:textId="77777777" w:rsidTr="002F7819">
        <w:trPr>
          <w:trHeight w:val="330"/>
        </w:trPr>
        <w:tc>
          <w:tcPr>
            <w:tcW w:w="2278" w:type="dxa"/>
            <w:gridSpan w:val="2"/>
            <w:vMerge w:val="restart"/>
            <w:shd w:val="clear" w:color="auto" w:fill="auto"/>
            <w:noWrap/>
            <w:hideMark/>
          </w:tcPr>
          <w:p w14:paraId="627A4F38" w14:textId="77777777" w:rsidR="0039051E" w:rsidRPr="00B77DB1" w:rsidRDefault="0039051E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Категория</w:t>
            </w:r>
          </w:p>
        </w:tc>
        <w:tc>
          <w:tcPr>
            <w:tcW w:w="756" w:type="dxa"/>
            <w:vMerge w:val="restart"/>
            <w:shd w:val="clear" w:color="auto" w:fill="auto"/>
            <w:noWrap/>
            <w:hideMark/>
          </w:tcPr>
          <w:p w14:paraId="093DF89B" w14:textId="77777777" w:rsidR="0039051E" w:rsidRPr="00B77DB1" w:rsidRDefault="0039051E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№ п/п</w:t>
            </w:r>
          </w:p>
        </w:tc>
        <w:tc>
          <w:tcPr>
            <w:tcW w:w="4637" w:type="dxa"/>
            <w:gridSpan w:val="3"/>
            <w:vMerge w:val="restart"/>
            <w:shd w:val="clear" w:color="auto" w:fill="auto"/>
            <w:hideMark/>
          </w:tcPr>
          <w:p w14:paraId="2976FCF2" w14:textId="77777777" w:rsidR="0039051E" w:rsidRPr="00B77DB1" w:rsidRDefault="0039051E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Требования</w:t>
            </w:r>
          </w:p>
        </w:tc>
        <w:tc>
          <w:tcPr>
            <w:tcW w:w="2700" w:type="dxa"/>
            <w:gridSpan w:val="6"/>
            <w:shd w:val="clear" w:color="auto" w:fill="auto"/>
            <w:noWrap/>
            <w:hideMark/>
          </w:tcPr>
          <w:p w14:paraId="54D290F3" w14:textId="77777777" w:rsidR="0039051E" w:rsidRPr="00B77DB1" w:rsidRDefault="0039051E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Класс объекта</w:t>
            </w:r>
          </w:p>
        </w:tc>
      </w:tr>
      <w:tr w:rsidR="0039051E" w:rsidRPr="00B77DB1" w14:paraId="0DD613B2" w14:textId="77777777" w:rsidTr="002F7819">
        <w:trPr>
          <w:trHeight w:val="330"/>
        </w:trPr>
        <w:tc>
          <w:tcPr>
            <w:tcW w:w="2278" w:type="dxa"/>
            <w:gridSpan w:val="2"/>
            <w:vMerge/>
            <w:shd w:val="clear" w:color="auto" w:fill="auto"/>
            <w:hideMark/>
          </w:tcPr>
          <w:p w14:paraId="4D836899" w14:textId="77777777" w:rsidR="0039051E" w:rsidRPr="00B77DB1" w:rsidRDefault="0039051E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756" w:type="dxa"/>
            <w:vMerge/>
            <w:shd w:val="clear" w:color="auto" w:fill="auto"/>
            <w:hideMark/>
          </w:tcPr>
          <w:p w14:paraId="4550A141" w14:textId="77777777" w:rsidR="0039051E" w:rsidRPr="00B77DB1" w:rsidRDefault="0039051E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4637" w:type="dxa"/>
            <w:gridSpan w:val="3"/>
            <w:vMerge/>
            <w:shd w:val="clear" w:color="auto" w:fill="auto"/>
            <w:hideMark/>
          </w:tcPr>
          <w:p w14:paraId="41471520" w14:textId="77777777" w:rsidR="0039051E" w:rsidRPr="00B77DB1" w:rsidRDefault="0039051E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auto"/>
            <w:noWrap/>
            <w:hideMark/>
          </w:tcPr>
          <w:p w14:paraId="5F0256A6" w14:textId="77777777" w:rsidR="0039051E" w:rsidRPr="00B77DB1" w:rsidRDefault="0039051E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Комфорт</w:t>
            </w:r>
          </w:p>
        </w:tc>
        <w:tc>
          <w:tcPr>
            <w:tcW w:w="1284" w:type="dxa"/>
            <w:gridSpan w:val="4"/>
            <w:vMerge w:val="restart"/>
            <w:shd w:val="clear" w:color="auto" w:fill="auto"/>
            <w:noWrap/>
            <w:hideMark/>
          </w:tcPr>
          <w:p w14:paraId="77C2F8F7" w14:textId="77777777" w:rsidR="0039051E" w:rsidRPr="00B77DB1" w:rsidRDefault="0039051E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Комфорт +</w:t>
            </w:r>
          </w:p>
        </w:tc>
      </w:tr>
      <w:tr w:rsidR="0039051E" w:rsidRPr="00B77DB1" w14:paraId="5914A480" w14:textId="77777777" w:rsidTr="002F7819">
        <w:trPr>
          <w:trHeight w:val="330"/>
        </w:trPr>
        <w:tc>
          <w:tcPr>
            <w:tcW w:w="2278" w:type="dxa"/>
            <w:gridSpan w:val="2"/>
            <w:vMerge/>
            <w:shd w:val="clear" w:color="auto" w:fill="auto"/>
            <w:hideMark/>
          </w:tcPr>
          <w:p w14:paraId="68BE3FCB" w14:textId="77777777" w:rsidR="0039051E" w:rsidRPr="00B77DB1" w:rsidRDefault="0039051E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756" w:type="dxa"/>
            <w:vMerge/>
            <w:shd w:val="clear" w:color="auto" w:fill="auto"/>
            <w:hideMark/>
          </w:tcPr>
          <w:p w14:paraId="65A24E6C" w14:textId="77777777" w:rsidR="0039051E" w:rsidRPr="00B77DB1" w:rsidRDefault="0039051E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4637" w:type="dxa"/>
            <w:gridSpan w:val="3"/>
            <w:shd w:val="clear" w:color="auto" w:fill="auto"/>
            <w:hideMark/>
          </w:tcPr>
          <w:p w14:paraId="1EA772DB" w14:textId="77777777" w:rsidR="0039051E" w:rsidRPr="00B77DB1" w:rsidRDefault="0039051E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Класс объекта</w:t>
            </w: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14:paraId="18EE0B6F" w14:textId="77777777" w:rsidR="0039051E" w:rsidRPr="00B77DB1" w:rsidRDefault="0039051E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1284" w:type="dxa"/>
            <w:gridSpan w:val="4"/>
            <w:vMerge/>
            <w:shd w:val="clear" w:color="auto" w:fill="auto"/>
            <w:hideMark/>
          </w:tcPr>
          <w:p w14:paraId="7F396CEC" w14:textId="77777777" w:rsidR="0039051E" w:rsidRPr="00B77DB1" w:rsidRDefault="0039051E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</w:tr>
      <w:tr w:rsidR="00363312" w:rsidRPr="00B77DB1" w14:paraId="2006E677" w14:textId="77777777" w:rsidTr="002F7819">
        <w:trPr>
          <w:trHeight w:val="330"/>
        </w:trPr>
        <w:tc>
          <w:tcPr>
            <w:tcW w:w="2278" w:type="dxa"/>
            <w:gridSpan w:val="2"/>
            <w:vMerge w:val="restart"/>
            <w:shd w:val="clear" w:color="auto" w:fill="auto"/>
            <w:hideMark/>
          </w:tcPr>
          <w:p w14:paraId="07F7ABA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 Прилегающая территория</w:t>
            </w:r>
          </w:p>
        </w:tc>
        <w:tc>
          <w:tcPr>
            <w:tcW w:w="756" w:type="dxa"/>
            <w:shd w:val="clear" w:color="auto" w:fill="auto"/>
            <w:hideMark/>
          </w:tcPr>
          <w:p w14:paraId="437FECE5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1.4</w:t>
            </w:r>
          </w:p>
        </w:tc>
        <w:tc>
          <w:tcPr>
            <w:tcW w:w="4637" w:type="dxa"/>
            <w:gridSpan w:val="3"/>
            <w:shd w:val="clear" w:color="auto" w:fill="auto"/>
            <w:hideMark/>
          </w:tcPr>
          <w:p w14:paraId="1DAFE9E1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Ландшафтное озеленение (не у входа, не мешая пути клиента) благоустройство входных групп и путей к ним, не препятствующее доступу, обеспечение хорошей </w:t>
            </w:r>
            <w:proofErr w:type="spellStart"/>
            <w:r w:rsidRPr="00B77DB1">
              <w:rPr>
                <w:rFonts w:eastAsia="Calibri"/>
                <w:sz w:val="24"/>
              </w:rPr>
              <w:t>просматриваемости</w:t>
            </w:r>
            <w:proofErr w:type="spellEnd"/>
            <w:r w:rsidRPr="00B77DB1">
              <w:rPr>
                <w:rFonts w:eastAsia="Calibri"/>
                <w:sz w:val="24"/>
              </w:rPr>
              <w:t xml:space="preserve"> зоны окон-витрин</w:t>
            </w:r>
          </w:p>
        </w:tc>
        <w:tc>
          <w:tcPr>
            <w:tcW w:w="1416" w:type="dxa"/>
            <w:gridSpan w:val="2"/>
            <w:shd w:val="clear" w:color="auto" w:fill="auto"/>
            <w:noWrap/>
            <w:hideMark/>
          </w:tcPr>
          <w:p w14:paraId="00AC2AAB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84" w:type="dxa"/>
            <w:gridSpan w:val="4"/>
            <w:shd w:val="clear" w:color="auto" w:fill="auto"/>
            <w:noWrap/>
            <w:hideMark/>
          </w:tcPr>
          <w:p w14:paraId="67ED9200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1453A7C" w14:textId="77777777" w:rsidTr="002F7819">
        <w:trPr>
          <w:trHeight w:val="300"/>
        </w:trPr>
        <w:tc>
          <w:tcPr>
            <w:tcW w:w="2278" w:type="dxa"/>
            <w:gridSpan w:val="2"/>
            <w:vMerge/>
            <w:shd w:val="clear" w:color="auto" w:fill="auto"/>
            <w:hideMark/>
          </w:tcPr>
          <w:p w14:paraId="43C427B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14:paraId="5734721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1.5</w:t>
            </w:r>
          </w:p>
        </w:tc>
        <w:tc>
          <w:tcPr>
            <w:tcW w:w="4637" w:type="dxa"/>
            <w:gridSpan w:val="3"/>
            <w:shd w:val="clear" w:color="auto" w:fill="auto"/>
            <w:hideMark/>
          </w:tcPr>
          <w:p w14:paraId="1208E72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Неограниченный доступ в коммерческие помещения</w:t>
            </w:r>
          </w:p>
        </w:tc>
        <w:tc>
          <w:tcPr>
            <w:tcW w:w="1416" w:type="dxa"/>
            <w:gridSpan w:val="2"/>
            <w:shd w:val="clear" w:color="auto" w:fill="auto"/>
            <w:noWrap/>
            <w:hideMark/>
          </w:tcPr>
          <w:p w14:paraId="7A99332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84" w:type="dxa"/>
            <w:gridSpan w:val="4"/>
            <w:shd w:val="clear" w:color="auto" w:fill="auto"/>
            <w:noWrap/>
            <w:hideMark/>
          </w:tcPr>
          <w:p w14:paraId="624CA43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4D9475B6" w14:textId="77777777" w:rsidTr="002F7819">
        <w:trPr>
          <w:trHeight w:val="300"/>
        </w:trPr>
        <w:tc>
          <w:tcPr>
            <w:tcW w:w="2278" w:type="dxa"/>
            <w:gridSpan w:val="2"/>
            <w:vMerge/>
            <w:shd w:val="clear" w:color="auto" w:fill="auto"/>
            <w:hideMark/>
          </w:tcPr>
          <w:p w14:paraId="47E172B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14:paraId="2EFB0E9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1.6</w:t>
            </w:r>
          </w:p>
        </w:tc>
        <w:tc>
          <w:tcPr>
            <w:tcW w:w="4637" w:type="dxa"/>
            <w:gridSpan w:val="3"/>
            <w:shd w:val="clear" w:color="auto" w:fill="auto"/>
            <w:hideMark/>
          </w:tcPr>
          <w:p w14:paraId="706B28C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Место для террасы</w:t>
            </w:r>
          </w:p>
        </w:tc>
        <w:tc>
          <w:tcPr>
            <w:tcW w:w="1416" w:type="dxa"/>
            <w:gridSpan w:val="2"/>
            <w:shd w:val="clear" w:color="auto" w:fill="auto"/>
            <w:noWrap/>
            <w:hideMark/>
          </w:tcPr>
          <w:p w14:paraId="5A07E1B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84" w:type="dxa"/>
            <w:gridSpan w:val="4"/>
            <w:shd w:val="clear" w:color="auto" w:fill="auto"/>
            <w:noWrap/>
            <w:hideMark/>
          </w:tcPr>
          <w:p w14:paraId="7B6ADC5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3B306EE" w14:textId="77777777" w:rsidTr="002F7819">
        <w:trPr>
          <w:trHeight w:val="315"/>
        </w:trPr>
        <w:tc>
          <w:tcPr>
            <w:tcW w:w="2278" w:type="dxa"/>
            <w:gridSpan w:val="2"/>
            <w:vMerge/>
            <w:shd w:val="clear" w:color="auto" w:fill="auto"/>
            <w:hideMark/>
          </w:tcPr>
          <w:p w14:paraId="53749B4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14:paraId="3B75328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1.7</w:t>
            </w:r>
          </w:p>
        </w:tc>
        <w:tc>
          <w:tcPr>
            <w:tcW w:w="4637" w:type="dxa"/>
            <w:gridSpan w:val="3"/>
            <w:shd w:val="clear" w:color="auto" w:fill="auto"/>
            <w:hideMark/>
          </w:tcPr>
          <w:p w14:paraId="1A1F5E8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Разведение потоков в жилье и коммерцию</w:t>
            </w:r>
          </w:p>
        </w:tc>
        <w:tc>
          <w:tcPr>
            <w:tcW w:w="1416" w:type="dxa"/>
            <w:gridSpan w:val="2"/>
            <w:shd w:val="clear" w:color="auto" w:fill="auto"/>
            <w:noWrap/>
            <w:hideMark/>
          </w:tcPr>
          <w:p w14:paraId="407AF8F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84" w:type="dxa"/>
            <w:gridSpan w:val="4"/>
            <w:shd w:val="clear" w:color="auto" w:fill="auto"/>
            <w:noWrap/>
            <w:hideMark/>
          </w:tcPr>
          <w:p w14:paraId="48AE59A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3CBD1A6" w14:textId="77777777" w:rsidTr="002F7819">
        <w:trPr>
          <w:trHeight w:val="330"/>
        </w:trPr>
        <w:tc>
          <w:tcPr>
            <w:tcW w:w="2278" w:type="dxa"/>
            <w:gridSpan w:val="2"/>
            <w:vMerge/>
            <w:shd w:val="clear" w:color="auto" w:fill="auto"/>
            <w:hideMark/>
          </w:tcPr>
          <w:p w14:paraId="661DC46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14:paraId="1F05A65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1.8</w:t>
            </w:r>
          </w:p>
        </w:tc>
        <w:tc>
          <w:tcPr>
            <w:tcW w:w="4637" w:type="dxa"/>
            <w:gridSpan w:val="3"/>
            <w:shd w:val="clear" w:color="auto" w:fill="auto"/>
            <w:hideMark/>
          </w:tcPr>
          <w:p w14:paraId="36CB7DD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Прилегающее благоустройство (</w:t>
            </w:r>
            <w:proofErr w:type="spellStart"/>
            <w:r w:rsidRPr="00B77DB1">
              <w:rPr>
                <w:rFonts w:eastAsia="Calibri"/>
                <w:sz w:val="24"/>
              </w:rPr>
              <w:t>мафы</w:t>
            </w:r>
            <w:proofErr w:type="spellEnd"/>
            <w:r w:rsidRPr="00B77DB1">
              <w:rPr>
                <w:rFonts w:eastAsia="Calibri"/>
                <w:sz w:val="24"/>
              </w:rPr>
              <w:t>, урны) в едином стиле</w:t>
            </w:r>
          </w:p>
        </w:tc>
        <w:tc>
          <w:tcPr>
            <w:tcW w:w="1416" w:type="dxa"/>
            <w:gridSpan w:val="2"/>
            <w:shd w:val="clear" w:color="auto" w:fill="auto"/>
            <w:noWrap/>
            <w:hideMark/>
          </w:tcPr>
          <w:p w14:paraId="37A8B02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84" w:type="dxa"/>
            <w:gridSpan w:val="4"/>
            <w:shd w:val="clear" w:color="auto" w:fill="auto"/>
            <w:noWrap/>
            <w:hideMark/>
          </w:tcPr>
          <w:p w14:paraId="5D7B71D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0BD9DE43" w14:textId="77777777" w:rsidTr="002F7819">
        <w:trPr>
          <w:trHeight w:val="330"/>
        </w:trPr>
        <w:tc>
          <w:tcPr>
            <w:tcW w:w="2278" w:type="dxa"/>
            <w:gridSpan w:val="2"/>
            <w:vMerge w:val="restart"/>
            <w:shd w:val="clear" w:color="auto" w:fill="auto"/>
            <w:hideMark/>
          </w:tcPr>
          <w:p w14:paraId="1D36A72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2. Входная группа</w:t>
            </w:r>
          </w:p>
        </w:tc>
        <w:tc>
          <w:tcPr>
            <w:tcW w:w="756" w:type="dxa"/>
            <w:shd w:val="clear" w:color="auto" w:fill="auto"/>
            <w:hideMark/>
          </w:tcPr>
          <w:p w14:paraId="54B7081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2.1</w:t>
            </w:r>
          </w:p>
        </w:tc>
        <w:tc>
          <w:tcPr>
            <w:tcW w:w="4637" w:type="dxa"/>
            <w:gridSpan w:val="3"/>
            <w:shd w:val="clear" w:color="auto" w:fill="auto"/>
            <w:hideMark/>
          </w:tcPr>
          <w:p w14:paraId="0CBF19E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Беспрепятственный доступ (вход с уровня земли)</w:t>
            </w:r>
          </w:p>
        </w:tc>
        <w:tc>
          <w:tcPr>
            <w:tcW w:w="1416" w:type="dxa"/>
            <w:gridSpan w:val="2"/>
            <w:shd w:val="clear" w:color="auto" w:fill="auto"/>
            <w:noWrap/>
            <w:hideMark/>
          </w:tcPr>
          <w:p w14:paraId="1A52675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84" w:type="dxa"/>
            <w:gridSpan w:val="4"/>
            <w:shd w:val="clear" w:color="auto" w:fill="auto"/>
            <w:noWrap/>
            <w:hideMark/>
          </w:tcPr>
          <w:p w14:paraId="6652A6E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2107633" w14:textId="77777777" w:rsidTr="002F7819">
        <w:trPr>
          <w:trHeight w:val="315"/>
        </w:trPr>
        <w:tc>
          <w:tcPr>
            <w:tcW w:w="2278" w:type="dxa"/>
            <w:gridSpan w:val="2"/>
            <w:vMerge/>
            <w:shd w:val="clear" w:color="auto" w:fill="auto"/>
            <w:hideMark/>
          </w:tcPr>
          <w:p w14:paraId="40306AD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14:paraId="1C804E7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2.2</w:t>
            </w:r>
          </w:p>
        </w:tc>
        <w:tc>
          <w:tcPr>
            <w:tcW w:w="4637" w:type="dxa"/>
            <w:gridSpan w:val="3"/>
            <w:shd w:val="clear" w:color="auto" w:fill="auto"/>
            <w:hideMark/>
          </w:tcPr>
          <w:p w14:paraId="014E1AB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Если невозможен вход с уровня земли, наличие пандуса</w:t>
            </w:r>
          </w:p>
        </w:tc>
        <w:tc>
          <w:tcPr>
            <w:tcW w:w="1416" w:type="dxa"/>
            <w:gridSpan w:val="2"/>
            <w:shd w:val="clear" w:color="auto" w:fill="auto"/>
            <w:noWrap/>
            <w:hideMark/>
          </w:tcPr>
          <w:p w14:paraId="2C62E9B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84" w:type="dxa"/>
            <w:gridSpan w:val="4"/>
            <w:shd w:val="clear" w:color="auto" w:fill="auto"/>
            <w:noWrap/>
            <w:hideMark/>
          </w:tcPr>
          <w:p w14:paraId="69ADF80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471025A3" w14:textId="77777777" w:rsidTr="002F7819">
        <w:trPr>
          <w:trHeight w:val="315"/>
        </w:trPr>
        <w:tc>
          <w:tcPr>
            <w:tcW w:w="2278" w:type="dxa"/>
            <w:gridSpan w:val="2"/>
            <w:shd w:val="clear" w:color="auto" w:fill="auto"/>
            <w:hideMark/>
          </w:tcPr>
          <w:p w14:paraId="5C93624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3. Фасады</w:t>
            </w:r>
          </w:p>
        </w:tc>
        <w:tc>
          <w:tcPr>
            <w:tcW w:w="756" w:type="dxa"/>
            <w:shd w:val="clear" w:color="auto" w:fill="auto"/>
            <w:hideMark/>
          </w:tcPr>
          <w:p w14:paraId="1D2E699B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3.3</w:t>
            </w:r>
          </w:p>
        </w:tc>
        <w:tc>
          <w:tcPr>
            <w:tcW w:w="4637" w:type="dxa"/>
            <w:gridSpan w:val="3"/>
            <w:shd w:val="clear" w:color="auto" w:fill="auto"/>
            <w:hideMark/>
          </w:tcPr>
          <w:p w14:paraId="1896260B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Место загрузки (со стороны улицы)</w:t>
            </w:r>
          </w:p>
        </w:tc>
        <w:tc>
          <w:tcPr>
            <w:tcW w:w="1416" w:type="dxa"/>
            <w:gridSpan w:val="2"/>
            <w:shd w:val="clear" w:color="auto" w:fill="auto"/>
            <w:noWrap/>
            <w:hideMark/>
          </w:tcPr>
          <w:p w14:paraId="533E3974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84" w:type="dxa"/>
            <w:gridSpan w:val="4"/>
            <w:shd w:val="clear" w:color="auto" w:fill="auto"/>
            <w:noWrap/>
            <w:hideMark/>
          </w:tcPr>
          <w:p w14:paraId="152EFF98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25E200B" w14:textId="77777777" w:rsidTr="002F7819">
        <w:trPr>
          <w:gridAfter w:val="1"/>
          <w:wAfter w:w="30" w:type="dxa"/>
          <w:trHeight w:val="315"/>
        </w:trPr>
        <w:tc>
          <w:tcPr>
            <w:tcW w:w="10341" w:type="dxa"/>
            <w:gridSpan w:val="11"/>
            <w:shd w:val="clear" w:color="auto" w:fill="auto"/>
            <w:noWrap/>
            <w:hideMark/>
          </w:tcPr>
          <w:p w14:paraId="5180B9A0" w14:textId="77777777" w:rsidR="00363312" w:rsidRPr="00B77DB1" w:rsidRDefault="00363312" w:rsidP="00363312">
            <w:pPr>
              <w:tabs>
                <w:tab w:val="left" w:pos="13800"/>
              </w:tabs>
              <w:spacing w:before="240" w:line="480" w:lineRule="auto"/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2. МОПы</w:t>
            </w:r>
          </w:p>
        </w:tc>
      </w:tr>
      <w:tr w:rsidR="00363312" w:rsidRPr="00B77DB1" w14:paraId="18FB0D10" w14:textId="77777777" w:rsidTr="002F7819">
        <w:trPr>
          <w:gridAfter w:val="1"/>
          <w:wAfter w:w="30" w:type="dxa"/>
          <w:trHeight w:val="315"/>
        </w:trPr>
        <w:tc>
          <w:tcPr>
            <w:tcW w:w="2278" w:type="dxa"/>
            <w:gridSpan w:val="2"/>
            <w:vMerge w:val="restart"/>
            <w:shd w:val="clear" w:color="auto" w:fill="auto"/>
            <w:noWrap/>
            <w:hideMark/>
          </w:tcPr>
          <w:p w14:paraId="0000159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Категория</w:t>
            </w:r>
          </w:p>
        </w:tc>
        <w:tc>
          <w:tcPr>
            <w:tcW w:w="809" w:type="dxa"/>
            <w:gridSpan w:val="2"/>
            <w:vMerge w:val="restart"/>
            <w:shd w:val="clear" w:color="auto" w:fill="auto"/>
            <w:noWrap/>
            <w:hideMark/>
          </w:tcPr>
          <w:p w14:paraId="1E48582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14:paraId="5869DEE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Требования</w:t>
            </w:r>
          </w:p>
        </w:tc>
        <w:tc>
          <w:tcPr>
            <w:tcW w:w="2718" w:type="dxa"/>
            <w:gridSpan w:val="6"/>
            <w:shd w:val="clear" w:color="auto" w:fill="auto"/>
            <w:noWrap/>
            <w:hideMark/>
          </w:tcPr>
          <w:p w14:paraId="70982CC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Класс объекта</w:t>
            </w:r>
          </w:p>
        </w:tc>
      </w:tr>
      <w:tr w:rsidR="00363312" w:rsidRPr="00B77DB1" w14:paraId="6C2749D6" w14:textId="77777777" w:rsidTr="002F7819">
        <w:trPr>
          <w:gridAfter w:val="1"/>
          <w:wAfter w:w="30" w:type="dxa"/>
          <w:trHeight w:val="315"/>
        </w:trPr>
        <w:tc>
          <w:tcPr>
            <w:tcW w:w="2278" w:type="dxa"/>
            <w:gridSpan w:val="2"/>
            <w:vMerge/>
            <w:shd w:val="clear" w:color="auto" w:fill="auto"/>
            <w:hideMark/>
          </w:tcPr>
          <w:p w14:paraId="7230E3F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809" w:type="dxa"/>
            <w:gridSpan w:val="2"/>
            <w:vMerge/>
            <w:shd w:val="clear" w:color="auto" w:fill="auto"/>
            <w:hideMark/>
          </w:tcPr>
          <w:p w14:paraId="58A6940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hideMark/>
          </w:tcPr>
          <w:p w14:paraId="0989E95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1479" w:type="dxa"/>
            <w:gridSpan w:val="4"/>
            <w:vMerge w:val="restart"/>
            <w:shd w:val="clear" w:color="auto" w:fill="auto"/>
            <w:noWrap/>
            <w:hideMark/>
          </w:tcPr>
          <w:p w14:paraId="0AC8D6A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Комфорт</w:t>
            </w:r>
          </w:p>
        </w:tc>
        <w:tc>
          <w:tcPr>
            <w:tcW w:w="1239" w:type="dxa"/>
            <w:gridSpan w:val="2"/>
            <w:vMerge w:val="restart"/>
            <w:shd w:val="clear" w:color="auto" w:fill="auto"/>
            <w:noWrap/>
            <w:hideMark/>
          </w:tcPr>
          <w:p w14:paraId="55DF21F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Комфорт +</w:t>
            </w:r>
          </w:p>
        </w:tc>
      </w:tr>
      <w:tr w:rsidR="00363312" w:rsidRPr="00B77DB1" w14:paraId="31115D1D" w14:textId="77777777" w:rsidTr="002F7819">
        <w:trPr>
          <w:gridAfter w:val="1"/>
          <w:wAfter w:w="30" w:type="dxa"/>
          <w:trHeight w:val="315"/>
        </w:trPr>
        <w:tc>
          <w:tcPr>
            <w:tcW w:w="2278" w:type="dxa"/>
            <w:gridSpan w:val="2"/>
            <w:vMerge/>
            <w:shd w:val="clear" w:color="auto" w:fill="auto"/>
            <w:hideMark/>
          </w:tcPr>
          <w:p w14:paraId="3A4884A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809" w:type="dxa"/>
            <w:gridSpan w:val="2"/>
            <w:vMerge/>
            <w:shd w:val="clear" w:color="auto" w:fill="auto"/>
            <w:hideMark/>
          </w:tcPr>
          <w:p w14:paraId="0B16333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DB7AD6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Класс объекта</w:t>
            </w:r>
          </w:p>
        </w:tc>
        <w:tc>
          <w:tcPr>
            <w:tcW w:w="1479" w:type="dxa"/>
            <w:gridSpan w:val="4"/>
            <w:vMerge/>
            <w:shd w:val="clear" w:color="auto" w:fill="auto"/>
            <w:hideMark/>
          </w:tcPr>
          <w:p w14:paraId="3A8536B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1239" w:type="dxa"/>
            <w:gridSpan w:val="2"/>
            <w:vMerge/>
            <w:shd w:val="clear" w:color="auto" w:fill="auto"/>
            <w:hideMark/>
          </w:tcPr>
          <w:p w14:paraId="2391F28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</w:tr>
      <w:tr w:rsidR="00363312" w:rsidRPr="00B77DB1" w14:paraId="5386FB47" w14:textId="77777777" w:rsidTr="002F7819">
        <w:trPr>
          <w:gridAfter w:val="1"/>
          <w:wAfter w:w="30" w:type="dxa"/>
          <w:trHeight w:val="330"/>
        </w:trPr>
        <w:tc>
          <w:tcPr>
            <w:tcW w:w="2278" w:type="dxa"/>
            <w:gridSpan w:val="2"/>
            <w:vMerge w:val="restart"/>
            <w:shd w:val="clear" w:color="auto" w:fill="auto"/>
            <w:hideMark/>
          </w:tcPr>
          <w:p w14:paraId="022DECF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2. Входные группы в подъезды</w:t>
            </w:r>
          </w:p>
        </w:tc>
        <w:tc>
          <w:tcPr>
            <w:tcW w:w="809" w:type="dxa"/>
            <w:gridSpan w:val="2"/>
            <w:shd w:val="clear" w:color="auto" w:fill="auto"/>
            <w:hideMark/>
          </w:tcPr>
          <w:p w14:paraId="36E97C61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2.2</w:t>
            </w:r>
          </w:p>
        </w:tc>
        <w:tc>
          <w:tcPr>
            <w:tcW w:w="4536" w:type="dxa"/>
            <w:shd w:val="clear" w:color="auto" w:fill="auto"/>
            <w:hideMark/>
          </w:tcPr>
          <w:p w14:paraId="3655603F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Отсутствие ступеней, беспрепятственный доступ маломобильных групп населения</w:t>
            </w:r>
          </w:p>
        </w:tc>
        <w:tc>
          <w:tcPr>
            <w:tcW w:w="1479" w:type="dxa"/>
            <w:gridSpan w:val="4"/>
            <w:shd w:val="clear" w:color="auto" w:fill="auto"/>
            <w:noWrap/>
            <w:hideMark/>
          </w:tcPr>
          <w:p w14:paraId="045A148D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39" w:type="dxa"/>
            <w:gridSpan w:val="2"/>
            <w:shd w:val="clear" w:color="auto" w:fill="auto"/>
            <w:noWrap/>
            <w:hideMark/>
          </w:tcPr>
          <w:p w14:paraId="0ED31987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59F997C" w14:textId="77777777" w:rsidTr="002F7819">
        <w:trPr>
          <w:gridAfter w:val="1"/>
          <w:wAfter w:w="30" w:type="dxa"/>
          <w:trHeight w:val="515"/>
        </w:trPr>
        <w:tc>
          <w:tcPr>
            <w:tcW w:w="2278" w:type="dxa"/>
            <w:gridSpan w:val="2"/>
            <w:vMerge/>
            <w:shd w:val="clear" w:color="auto" w:fill="auto"/>
            <w:hideMark/>
          </w:tcPr>
          <w:p w14:paraId="7C62A53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09" w:type="dxa"/>
            <w:gridSpan w:val="2"/>
            <w:shd w:val="clear" w:color="auto" w:fill="auto"/>
            <w:hideMark/>
          </w:tcPr>
          <w:p w14:paraId="6F690153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2.7</w:t>
            </w:r>
          </w:p>
        </w:tc>
        <w:tc>
          <w:tcPr>
            <w:tcW w:w="4536" w:type="dxa"/>
            <w:shd w:val="clear" w:color="auto" w:fill="auto"/>
            <w:hideMark/>
          </w:tcPr>
          <w:p w14:paraId="2A64BEF8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Навигация на подъездах с подсветкой с указанием диапазона квартир</w:t>
            </w:r>
          </w:p>
        </w:tc>
        <w:tc>
          <w:tcPr>
            <w:tcW w:w="1479" w:type="dxa"/>
            <w:gridSpan w:val="4"/>
            <w:shd w:val="clear" w:color="auto" w:fill="auto"/>
            <w:noWrap/>
            <w:hideMark/>
          </w:tcPr>
          <w:p w14:paraId="75FF06A2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39" w:type="dxa"/>
            <w:gridSpan w:val="2"/>
            <w:shd w:val="clear" w:color="auto" w:fill="auto"/>
            <w:noWrap/>
            <w:hideMark/>
          </w:tcPr>
          <w:p w14:paraId="53AE6D2F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F1AAD15" w14:textId="77777777" w:rsidTr="002F7819">
        <w:trPr>
          <w:gridAfter w:val="1"/>
          <w:wAfter w:w="30" w:type="dxa"/>
          <w:trHeight w:val="315"/>
        </w:trPr>
        <w:tc>
          <w:tcPr>
            <w:tcW w:w="2278" w:type="dxa"/>
            <w:gridSpan w:val="2"/>
            <w:vMerge/>
            <w:shd w:val="clear" w:color="auto" w:fill="auto"/>
            <w:hideMark/>
          </w:tcPr>
          <w:p w14:paraId="36D01C1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09" w:type="dxa"/>
            <w:gridSpan w:val="2"/>
            <w:shd w:val="clear" w:color="auto" w:fill="auto"/>
            <w:hideMark/>
          </w:tcPr>
          <w:p w14:paraId="68D2635D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2.10</w:t>
            </w:r>
          </w:p>
        </w:tc>
        <w:tc>
          <w:tcPr>
            <w:tcW w:w="4536" w:type="dxa"/>
            <w:shd w:val="clear" w:color="auto" w:fill="auto"/>
            <w:hideMark/>
          </w:tcPr>
          <w:p w14:paraId="6A3ACBC9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Велопарковка у входа в подъезд</w:t>
            </w:r>
          </w:p>
        </w:tc>
        <w:tc>
          <w:tcPr>
            <w:tcW w:w="1479" w:type="dxa"/>
            <w:gridSpan w:val="4"/>
            <w:shd w:val="clear" w:color="auto" w:fill="auto"/>
            <w:noWrap/>
            <w:hideMark/>
          </w:tcPr>
          <w:p w14:paraId="6CA8D886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39" w:type="dxa"/>
            <w:gridSpan w:val="2"/>
            <w:shd w:val="clear" w:color="auto" w:fill="auto"/>
            <w:noWrap/>
            <w:hideMark/>
          </w:tcPr>
          <w:p w14:paraId="24878C36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06694AF" w14:textId="77777777" w:rsidTr="002F7819">
        <w:trPr>
          <w:gridAfter w:val="1"/>
          <w:wAfter w:w="30" w:type="dxa"/>
          <w:trHeight w:val="450"/>
        </w:trPr>
        <w:tc>
          <w:tcPr>
            <w:tcW w:w="2278" w:type="dxa"/>
            <w:gridSpan w:val="2"/>
            <w:vMerge/>
            <w:shd w:val="clear" w:color="auto" w:fill="auto"/>
            <w:hideMark/>
          </w:tcPr>
          <w:p w14:paraId="3D6F0B0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09" w:type="dxa"/>
            <w:gridSpan w:val="2"/>
            <w:shd w:val="clear" w:color="auto" w:fill="auto"/>
            <w:hideMark/>
          </w:tcPr>
          <w:p w14:paraId="68078E1E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2.11</w:t>
            </w:r>
          </w:p>
        </w:tc>
        <w:tc>
          <w:tcPr>
            <w:tcW w:w="4536" w:type="dxa"/>
            <w:shd w:val="clear" w:color="auto" w:fill="auto"/>
            <w:hideMark/>
          </w:tcPr>
          <w:p w14:paraId="04E40F09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Современная зона отдыха у входа в подъезд</w:t>
            </w:r>
          </w:p>
        </w:tc>
        <w:tc>
          <w:tcPr>
            <w:tcW w:w="1479" w:type="dxa"/>
            <w:gridSpan w:val="4"/>
            <w:shd w:val="clear" w:color="auto" w:fill="auto"/>
            <w:noWrap/>
            <w:hideMark/>
          </w:tcPr>
          <w:p w14:paraId="3C218298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39" w:type="dxa"/>
            <w:gridSpan w:val="2"/>
            <w:shd w:val="clear" w:color="auto" w:fill="auto"/>
            <w:noWrap/>
            <w:hideMark/>
          </w:tcPr>
          <w:p w14:paraId="6C9BCF24" w14:textId="77777777" w:rsidR="00363312" w:rsidRPr="00B77DB1" w:rsidRDefault="00363312" w:rsidP="00766EB0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D564A85" w14:textId="77777777" w:rsidTr="002F7819">
        <w:trPr>
          <w:gridAfter w:val="1"/>
          <w:wAfter w:w="30" w:type="dxa"/>
          <w:trHeight w:val="375"/>
        </w:trPr>
        <w:tc>
          <w:tcPr>
            <w:tcW w:w="10341" w:type="dxa"/>
            <w:gridSpan w:val="11"/>
            <w:shd w:val="clear" w:color="auto" w:fill="auto"/>
            <w:noWrap/>
            <w:hideMark/>
          </w:tcPr>
          <w:p w14:paraId="6A62DA1C" w14:textId="77777777" w:rsidR="00363312" w:rsidRPr="00B77DB1" w:rsidRDefault="00363312" w:rsidP="00363312">
            <w:pPr>
              <w:tabs>
                <w:tab w:val="left" w:pos="13800"/>
              </w:tabs>
              <w:spacing w:before="240" w:line="480" w:lineRule="auto"/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3. Архитектура</w:t>
            </w:r>
          </w:p>
        </w:tc>
      </w:tr>
      <w:tr w:rsidR="00363312" w:rsidRPr="00B77DB1" w14:paraId="12C9875D" w14:textId="77777777" w:rsidTr="002F7819">
        <w:trPr>
          <w:gridAfter w:val="1"/>
          <w:wAfter w:w="30" w:type="dxa"/>
          <w:trHeight w:val="330"/>
        </w:trPr>
        <w:tc>
          <w:tcPr>
            <w:tcW w:w="2237" w:type="dxa"/>
            <w:vMerge w:val="restart"/>
            <w:shd w:val="clear" w:color="auto" w:fill="auto"/>
            <w:noWrap/>
            <w:hideMark/>
          </w:tcPr>
          <w:p w14:paraId="2275D52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Категория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noWrap/>
            <w:hideMark/>
          </w:tcPr>
          <w:p w14:paraId="1D7F880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14:paraId="4092FB6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Требования</w:t>
            </w:r>
          </w:p>
        </w:tc>
        <w:tc>
          <w:tcPr>
            <w:tcW w:w="2718" w:type="dxa"/>
            <w:gridSpan w:val="6"/>
            <w:shd w:val="clear" w:color="auto" w:fill="auto"/>
            <w:noWrap/>
            <w:hideMark/>
          </w:tcPr>
          <w:p w14:paraId="61C30CA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Класс объекта</w:t>
            </w:r>
          </w:p>
        </w:tc>
      </w:tr>
      <w:tr w:rsidR="00363312" w:rsidRPr="00B77DB1" w14:paraId="58276B3E" w14:textId="77777777" w:rsidTr="002F7819">
        <w:trPr>
          <w:gridAfter w:val="1"/>
          <w:wAfter w:w="30" w:type="dxa"/>
          <w:trHeight w:val="330"/>
        </w:trPr>
        <w:tc>
          <w:tcPr>
            <w:tcW w:w="2237" w:type="dxa"/>
            <w:vMerge/>
            <w:shd w:val="clear" w:color="auto" w:fill="auto"/>
            <w:hideMark/>
          </w:tcPr>
          <w:p w14:paraId="585AB7B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hideMark/>
          </w:tcPr>
          <w:p w14:paraId="2B4641B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hideMark/>
          </w:tcPr>
          <w:p w14:paraId="4153F4B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1332" w:type="dxa"/>
            <w:gridSpan w:val="2"/>
            <w:vMerge w:val="restart"/>
            <w:shd w:val="clear" w:color="auto" w:fill="auto"/>
            <w:noWrap/>
            <w:hideMark/>
          </w:tcPr>
          <w:p w14:paraId="4CDF747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Комфорт</w:t>
            </w:r>
          </w:p>
        </w:tc>
        <w:tc>
          <w:tcPr>
            <w:tcW w:w="1386" w:type="dxa"/>
            <w:gridSpan w:val="4"/>
            <w:vMerge w:val="restart"/>
            <w:shd w:val="clear" w:color="auto" w:fill="auto"/>
            <w:noWrap/>
            <w:hideMark/>
          </w:tcPr>
          <w:p w14:paraId="338388E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Комфорт +</w:t>
            </w:r>
          </w:p>
        </w:tc>
      </w:tr>
      <w:tr w:rsidR="00363312" w:rsidRPr="00B77DB1" w14:paraId="6CDCF26A" w14:textId="77777777" w:rsidTr="002F7819">
        <w:trPr>
          <w:gridAfter w:val="1"/>
          <w:wAfter w:w="30" w:type="dxa"/>
          <w:trHeight w:val="330"/>
        </w:trPr>
        <w:tc>
          <w:tcPr>
            <w:tcW w:w="2237" w:type="dxa"/>
            <w:vMerge/>
            <w:shd w:val="clear" w:color="auto" w:fill="auto"/>
            <w:hideMark/>
          </w:tcPr>
          <w:p w14:paraId="7B4A103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hideMark/>
          </w:tcPr>
          <w:p w14:paraId="635E423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321EFF3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Класс объекта</w:t>
            </w:r>
          </w:p>
        </w:tc>
        <w:tc>
          <w:tcPr>
            <w:tcW w:w="1332" w:type="dxa"/>
            <w:gridSpan w:val="2"/>
            <w:vMerge/>
            <w:shd w:val="clear" w:color="auto" w:fill="auto"/>
            <w:hideMark/>
          </w:tcPr>
          <w:p w14:paraId="6A32970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1386" w:type="dxa"/>
            <w:gridSpan w:val="4"/>
            <w:vMerge/>
            <w:shd w:val="clear" w:color="auto" w:fill="auto"/>
            <w:hideMark/>
          </w:tcPr>
          <w:p w14:paraId="31D8FFE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</w:tr>
      <w:tr w:rsidR="00363312" w:rsidRPr="00B77DB1" w14:paraId="4A63C9E2" w14:textId="77777777" w:rsidTr="002F7819">
        <w:trPr>
          <w:gridAfter w:val="1"/>
          <w:wAfter w:w="30" w:type="dxa"/>
          <w:trHeight w:val="585"/>
        </w:trPr>
        <w:tc>
          <w:tcPr>
            <w:tcW w:w="2237" w:type="dxa"/>
            <w:vMerge w:val="restart"/>
            <w:shd w:val="clear" w:color="auto" w:fill="auto"/>
            <w:hideMark/>
          </w:tcPr>
          <w:p w14:paraId="734CB5A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lastRenderedPageBreak/>
              <w:t>1. Принципы застройки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0E0DBB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1.1</w:t>
            </w:r>
          </w:p>
        </w:tc>
        <w:tc>
          <w:tcPr>
            <w:tcW w:w="4536" w:type="dxa"/>
            <w:shd w:val="clear" w:color="auto" w:fill="auto"/>
            <w:hideMark/>
          </w:tcPr>
          <w:p w14:paraId="2D591F6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Квартальная застройка, которая образует закрытые дворы </w:t>
            </w:r>
          </w:p>
        </w:tc>
        <w:tc>
          <w:tcPr>
            <w:tcW w:w="1332" w:type="dxa"/>
            <w:gridSpan w:val="2"/>
            <w:shd w:val="clear" w:color="auto" w:fill="auto"/>
            <w:noWrap/>
            <w:hideMark/>
          </w:tcPr>
          <w:p w14:paraId="4F16367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386" w:type="dxa"/>
            <w:gridSpan w:val="4"/>
            <w:shd w:val="clear" w:color="auto" w:fill="auto"/>
            <w:noWrap/>
            <w:hideMark/>
          </w:tcPr>
          <w:p w14:paraId="223445B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FE1E5B6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7144D0B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7808191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1.4</w:t>
            </w:r>
          </w:p>
        </w:tc>
        <w:tc>
          <w:tcPr>
            <w:tcW w:w="4536" w:type="dxa"/>
            <w:shd w:val="clear" w:color="auto" w:fill="auto"/>
            <w:hideMark/>
          </w:tcPr>
          <w:p w14:paraId="69B7066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Арки в доме для объединения дворового пространства </w:t>
            </w:r>
          </w:p>
        </w:tc>
        <w:tc>
          <w:tcPr>
            <w:tcW w:w="1332" w:type="dxa"/>
            <w:gridSpan w:val="2"/>
            <w:shd w:val="clear" w:color="auto" w:fill="auto"/>
            <w:noWrap/>
            <w:hideMark/>
          </w:tcPr>
          <w:p w14:paraId="2D7CA9A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386" w:type="dxa"/>
            <w:gridSpan w:val="4"/>
            <w:shd w:val="clear" w:color="auto" w:fill="auto"/>
            <w:noWrap/>
            <w:hideMark/>
          </w:tcPr>
          <w:p w14:paraId="2285538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BF9BD0E" w14:textId="77777777" w:rsidTr="002F7819">
        <w:trPr>
          <w:gridAfter w:val="1"/>
          <w:wAfter w:w="30" w:type="dxa"/>
          <w:trHeight w:val="375"/>
        </w:trPr>
        <w:tc>
          <w:tcPr>
            <w:tcW w:w="10341" w:type="dxa"/>
            <w:gridSpan w:val="11"/>
            <w:shd w:val="clear" w:color="auto" w:fill="auto"/>
            <w:noWrap/>
            <w:hideMark/>
          </w:tcPr>
          <w:p w14:paraId="4836737F" w14:textId="77777777" w:rsidR="00363312" w:rsidRPr="00B77DB1" w:rsidRDefault="001E6527" w:rsidP="001E6527">
            <w:pPr>
              <w:tabs>
                <w:tab w:val="left" w:pos="13800"/>
              </w:tabs>
              <w:spacing w:before="240" w:line="480" w:lineRule="auto"/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4</w:t>
            </w:r>
            <w:r w:rsidR="00363312" w:rsidRPr="00B77DB1">
              <w:rPr>
                <w:rFonts w:eastAsia="Calibri"/>
                <w:b/>
                <w:bCs/>
                <w:sz w:val="24"/>
              </w:rPr>
              <w:t>. Благоустройство, транспорт</w:t>
            </w:r>
          </w:p>
        </w:tc>
      </w:tr>
      <w:tr w:rsidR="00363312" w:rsidRPr="00B77DB1" w14:paraId="5127A7DB" w14:textId="77777777" w:rsidTr="002F7819">
        <w:trPr>
          <w:gridAfter w:val="1"/>
          <w:wAfter w:w="30" w:type="dxa"/>
          <w:trHeight w:val="330"/>
        </w:trPr>
        <w:tc>
          <w:tcPr>
            <w:tcW w:w="2237" w:type="dxa"/>
            <w:vMerge w:val="restart"/>
            <w:shd w:val="clear" w:color="auto" w:fill="auto"/>
            <w:noWrap/>
            <w:hideMark/>
          </w:tcPr>
          <w:p w14:paraId="66D6ADD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Категория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noWrap/>
            <w:hideMark/>
          </w:tcPr>
          <w:p w14:paraId="54D7A60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14:paraId="70088E9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Требования</w:t>
            </w:r>
          </w:p>
        </w:tc>
        <w:tc>
          <w:tcPr>
            <w:tcW w:w="2718" w:type="dxa"/>
            <w:gridSpan w:val="6"/>
            <w:shd w:val="clear" w:color="auto" w:fill="auto"/>
            <w:noWrap/>
            <w:hideMark/>
          </w:tcPr>
          <w:p w14:paraId="1352237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Класс объекта</w:t>
            </w:r>
          </w:p>
        </w:tc>
      </w:tr>
      <w:tr w:rsidR="00363312" w:rsidRPr="00B77DB1" w14:paraId="1F71B7A3" w14:textId="77777777" w:rsidTr="002F7819">
        <w:trPr>
          <w:gridAfter w:val="1"/>
          <w:wAfter w:w="30" w:type="dxa"/>
          <w:trHeight w:val="330"/>
        </w:trPr>
        <w:tc>
          <w:tcPr>
            <w:tcW w:w="2237" w:type="dxa"/>
            <w:vMerge/>
            <w:shd w:val="clear" w:color="auto" w:fill="auto"/>
            <w:hideMark/>
          </w:tcPr>
          <w:p w14:paraId="795F60A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hideMark/>
          </w:tcPr>
          <w:p w14:paraId="5B0C270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hideMark/>
          </w:tcPr>
          <w:p w14:paraId="7C415C0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1507" w:type="dxa"/>
            <w:gridSpan w:val="5"/>
            <w:vMerge w:val="restart"/>
            <w:shd w:val="clear" w:color="auto" w:fill="auto"/>
            <w:noWrap/>
            <w:hideMark/>
          </w:tcPr>
          <w:p w14:paraId="7275673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Комфорт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14:paraId="1D068D9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Комфорт +</w:t>
            </w:r>
          </w:p>
        </w:tc>
      </w:tr>
      <w:tr w:rsidR="00363312" w:rsidRPr="00B77DB1" w14:paraId="46D42D09" w14:textId="77777777" w:rsidTr="002F7819">
        <w:trPr>
          <w:gridAfter w:val="1"/>
          <w:wAfter w:w="30" w:type="dxa"/>
          <w:trHeight w:val="330"/>
        </w:trPr>
        <w:tc>
          <w:tcPr>
            <w:tcW w:w="2237" w:type="dxa"/>
            <w:vMerge/>
            <w:shd w:val="clear" w:color="auto" w:fill="auto"/>
            <w:hideMark/>
          </w:tcPr>
          <w:p w14:paraId="689EB86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hideMark/>
          </w:tcPr>
          <w:p w14:paraId="2C14957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CB5E3F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Класс объекта</w:t>
            </w:r>
          </w:p>
        </w:tc>
        <w:tc>
          <w:tcPr>
            <w:tcW w:w="1507" w:type="dxa"/>
            <w:gridSpan w:val="5"/>
            <w:vMerge/>
            <w:shd w:val="clear" w:color="auto" w:fill="auto"/>
            <w:hideMark/>
          </w:tcPr>
          <w:p w14:paraId="58F78BB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1211" w:type="dxa"/>
            <w:vMerge/>
            <w:shd w:val="clear" w:color="auto" w:fill="auto"/>
            <w:hideMark/>
          </w:tcPr>
          <w:p w14:paraId="2BB7D78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</w:p>
        </w:tc>
      </w:tr>
      <w:tr w:rsidR="00363312" w:rsidRPr="00B77DB1" w14:paraId="30C8CF73" w14:textId="77777777" w:rsidTr="002F7819">
        <w:trPr>
          <w:gridAfter w:val="1"/>
          <w:wAfter w:w="30" w:type="dxa"/>
          <w:trHeight w:val="960"/>
        </w:trPr>
        <w:tc>
          <w:tcPr>
            <w:tcW w:w="2237" w:type="dxa"/>
            <w:vMerge w:val="restart"/>
            <w:shd w:val="clear" w:color="auto" w:fill="auto"/>
            <w:hideMark/>
          </w:tcPr>
          <w:p w14:paraId="54D087B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 Принципы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EF2477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1.1</w:t>
            </w:r>
          </w:p>
        </w:tc>
        <w:tc>
          <w:tcPr>
            <w:tcW w:w="4536" w:type="dxa"/>
            <w:shd w:val="clear" w:color="auto" w:fill="auto"/>
            <w:hideMark/>
          </w:tcPr>
          <w:p w14:paraId="0FACD35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Зонирование всей территории (шумные спортивные площадки для футбола и баскетбола выносить за периметры дворов)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4335C2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16452C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28112C97" w14:textId="77777777" w:rsidTr="002F7819">
        <w:trPr>
          <w:gridAfter w:val="1"/>
          <w:wAfter w:w="30" w:type="dxa"/>
          <w:trHeight w:val="765"/>
        </w:trPr>
        <w:tc>
          <w:tcPr>
            <w:tcW w:w="2237" w:type="dxa"/>
            <w:vMerge/>
            <w:shd w:val="clear" w:color="auto" w:fill="auto"/>
            <w:hideMark/>
          </w:tcPr>
          <w:p w14:paraId="22CB2DF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7AE551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1.2</w:t>
            </w:r>
          </w:p>
        </w:tc>
        <w:tc>
          <w:tcPr>
            <w:tcW w:w="4536" w:type="dxa"/>
            <w:shd w:val="clear" w:color="auto" w:fill="auto"/>
            <w:hideMark/>
          </w:tcPr>
          <w:p w14:paraId="2603F5D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Зонирование детских площадок по возрастам (до 6 лет, 7-12 лет, 12-16 лет, для взрослых, для пожилых)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00FB8E8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D96AA5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B9213EC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5E8542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CF137F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1.3</w:t>
            </w:r>
          </w:p>
        </w:tc>
        <w:tc>
          <w:tcPr>
            <w:tcW w:w="4536" w:type="dxa"/>
            <w:shd w:val="clear" w:color="auto" w:fill="auto"/>
            <w:hideMark/>
          </w:tcPr>
          <w:p w14:paraId="3CFC790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Понятная навигация по территории двора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3CBC2F9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A7AFEE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C4041B0" w14:textId="77777777" w:rsidTr="002F7819">
        <w:trPr>
          <w:gridAfter w:val="1"/>
          <w:wAfter w:w="30" w:type="dxa"/>
          <w:trHeight w:val="630"/>
        </w:trPr>
        <w:tc>
          <w:tcPr>
            <w:tcW w:w="2237" w:type="dxa"/>
            <w:vMerge/>
            <w:shd w:val="clear" w:color="auto" w:fill="auto"/>
            <w:hideMark/>
          </w:tcPr>
          <w:p w14:paraId="2E13386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3268727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1.4</w:t>
            </w:r>
          </w:p>
        </w:tc>
        <w:tc>
          <w:tcPr>
            <w:tcW w:w="4536" w:type="dxa"/>
            <w:shd w:val="clear" w:color="auto" w:fill="auto"/>
            <w:hideMark/>
          </w:tcPr>
          <w:p w14:paraId="6BFBC99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Дублирование навигации на специальных тактильных табличках или плитке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3570C26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1DFA81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27787AFB" w14:textId="77777777" w:rsidTr="002F7819">
        <w:trPr>
          <w:gridAfter w:val="1"/>
          <w:wAfter w:w="30" w:type="dxa"/>
          <w:trHeight w:val="1140"/>
        </w:trPr>
        <w:tc>
          <w:tcPr>
            <w:tcW w:w="2237" w:type="dxa"/>
            <w:vMerge/>
            <w:shd w:val="clear" w:color="auto" w:fill="auto"/>
            <w:hideMark/>
          </w:tcPr>
          <w:p w14:paraId="0824D3C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7DD672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1.5</w:t>
            </w:r>
          </w:p>
        </w:tc>
        <w:tc>
          <w:tcPr>
            <w:tcW w:w="4536" w:type="dxa"/>
            <w:shd w:val="clear" w:color="auto" w:fill="auto"/>
            <w:hideMark/>
          </w:tcPr>
          <w:p w14:paraId="53CA8E7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Площадки-трансформеры (летом футбол, зимой каток, скалодром становится ледяной горкой, а беговые дорожки – лыжней) - возможность использования круглый год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CC95D6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410116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8274DFF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5412ABA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B4FEF8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1.6</w:t>
            </w:r>
          </w:p>
        </w:tc>
        <w:tc>
          <w:tcPr>
            <w:tcW w:w="4536" w:type="dxa"/>
            <w:shd w:val="clear" w:color="auto" w:fill="auto"/>
            <w:hideMark/>
          </w:tcPr>
          <w:p w14:paraId="74A5AB7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Тематические концептуальные детские площадки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2AF095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004EDE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E4EF0B4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56E8076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E6FE29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1.7</w:t>
            </w:r>
          </w:p>
        </w:tc>
        <w:tc>
          <w:tcPr>
            <w:tcW w:w="4536" w:type="dxa"/>
            <w:shd w:val="clear" w:color="auto" w:fill="auto"/>
            <w:hideMark/>
          </w:tcPr>
          <w:p w14:paraId="45557AB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Зеленый уличный каркас</w:t>
            </w:r>
            <w:r w:rsidR="006A1E90" w:rsidRPr="00B77DB1">
              <w:rPr>
                <w:rFonts w:eastAsia="Calibri"/>
                <w:sz w:val="24"/>
              </w:rPr>
              <w:t>.</w:t>
            </w:r>
          </w:p>
          <w:p w14:paraId="7B51F54D" w14:textId="77777777" w:rsidR="0004709D" w:rsidRPr="00B77DB1" w:rsidRDefault="0004709D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Зеленый каркас формируется за счет связей кварталов с пешеходной аллеей, пронизывающей всю территорию застройки. Организованы максимально безопасные пути доступа «зеленые» коридоры». Для кварталов, в которых доступ на аллею возможен только с пересечением проезда, предлагается организовать повышенный в рельефе пешеходный переход со сменой покрытий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23C92F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8DF01A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01FE4BA0" w14:textId="77777777" w:rsidTr="002F7819">
        <w:trPr>
          <w:gridAfter w:val="1"/>
          <w:wAfter w:w="30" w:type="dxa"/>
          <w:trHeight w:val="630"/>
        </w:trPr>
        <w:tc>
          <w:tcPr>
            <w:tcW w:w="2237" w:type="dxa"/>
            <w:vMerge/>
            <w:shd w:val="clear" w:color="auto" w:fill="auto"/>
            <w:hideMark/>
          </w:tcPr>
          <w:p w14:paraId="15751A7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884D80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1.8</w:t>
            </w:r>
          </w:p>
        </w:tc>
        <w:tc>
          <w:tcPr>
            <w:tcW w:w="4536" w:type="dxa"/>
            <w:shd w:val="clear" w:color="auto" w:fill="auto"/>
            <w:hideMark/>
          </w:tcPr>
          <w:p w14:paraId="2B5FDF4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Замкнутое дворовое пространство (принцип квартальной застройки)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806829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CCD7B4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2249025A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13A7F8E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E040C6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1.9</w:t>
            </w:r>
          </w:p>
        </w:tc>
        <w:tc>
          <w:tcPr>
            <w:tcW w:w="4536" w:type="dxa"/>
            <w:shd w:val="clear" w:color="auto" w:fill="auto"/>
            <w:hideMark/>
          </w:tcPr>
          <w:p w14:paraId="6C5CF0D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Качественное резиновое покрытие на детской площадке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4491042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A59637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730CE83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65EC0CC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BB36FE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1.10</w:t>
            </w:r>
          </w:p>
        </w:tc>
        <w:tc>
          <w:tcPr>
            <w:tcW w:w="4536" w:type="dxa"/>
            <w:shd w:val="clear" w:color="auto" w:fill="auto"/>
            <w:hideMark/>
          </w:tcPr>
          <w:p w14:paraId="1DD8FEE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Полузамкнутое дворовое пространство 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28B7EC2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2EADD1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</w:tr>
      <w:tr w:rsidR="00363312" w:rsidRPr="00B77DB1" w14:paraId="776747A7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266F6DE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BD8099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1.11</w:t>
            </w:r>
          </w:p>
        </w:tc>
        <w:tc>
          <w:tcPr>
            <w:tcW w:w="4536" w:type="dxa"/>
            <w:shd w:val="clear" w:color="auto" w:fill="auto"/>
            <w:hideMark/>
          </w:tcPr>
          <w:p w14:paraId="49F3C09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Разные фактуры покрытия для двора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272F39B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9C50BE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B5A9E8E" w14:textId="77777777" w:rsidTr="002F7819">
        <w:trPr>
          <w:gridAfter w:val="1"/>
          <w:wAfter w:w="30" w:type="dxa"/>
          <w:trHeight w:val="630"/>
        </w:trPr>
        <w:tc>
          <w:tcPr>
            <w:tcW w:w="2237" w:type="dxa"/>
            <w:vMerge/>
            <w:shd w:val="clear" w:color="auto" w:fill="auto"/>
            <w:hideMark/>
          </w:tcPr>
          <w:p w14:paraId="5034D99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68C3C8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1.12</w:t>
            </w:r>
          </w:p>
        </w:tc>
        <w:tc>
          <w:tcPr>
            <w:tcW w:w="4536" w:type="dxa"/>
            <w:shd w:val="clear" w:color="auto" w:fill="auto"/>
            <w:hideMark/>
          </w:tcPr>
          <w:p w14:paraId="1CFA527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Учесть инсоляцию квартир и нежилых помещений при озеленении с перспективой роста растений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4A39A59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093A62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282CEF46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E818CB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B01491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1.13</w:t>
            </w:r>
          </w:p>
        </w:tc>
        <w:tc>
          <w:tcPr>
            <w:tcW w:w="4536" w:type="dxa"/>
            <w:shd w:val="clear" w:color="auto" w:fill="auto"/>
            <w:hideMark/>
          </w:tcPr>
          <w:p w14:paraId="4B5DB8B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Разноуровневый рельеф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6583472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84C74E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1CB6874D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5EE41CE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7036C1C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1.14</w:t>
            </w:r>
          </w:p>
        </w:tc>
        <w:tc>
          <w:tcPr>
            <w:tcW w:w="4536" w:type="dxa"/>
            <w:shd w:val="clear" w:color="auto" w:fill="auto"/>
            <w:hideMark/>
          </w:tcPr>
          <w:p w14:paraId="7FB40D8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Использование антивандальных и долговечных материалов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397732E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CE9B44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164B4693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2171579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439DB5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1.15</w:t>
            </w:r>
          </w:p>
        </w:tc>
        <w:tc>
          <w:tcPr>
            <w:tcW w:w="4536" w:type="dxa"/>
            <w:shd w:val="clear" w:color="auto" w:fill="auto"/>
            <w:hideMark/>
          </w:tcPr>
          <w:p w14:paraId="0A9FE41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Концепция с учетом особенностей прилегающей к ЖК территории и запросов будущих жителей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32FDC6C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CC0AA1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0FC4B8F4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60DF2AA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C750E4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1.16</w:t>
            </w:r>
          </w:p>
        </w:tc>
        <w:tc>
          <w:tcPr>
            <w:tcW w:w="4536" w:type="dxa"/>
            <w:shd w:val="clear" w:color="auto" w:fill="auto"/>
            <w:hideMark/>
          </w:tcPr>
          <w:p w14:paraId="61B2AFE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"Фотогеничность" пространства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F1354F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3AE461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CCAE447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08F82A2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3375046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1.17</w:t>
            </w:r>
          </w:p>
        </w:tc>
        <w:tc>
          <w:tcPr>
            <w:tcW w:w="4536" w:type="dxa"/>
            <w:shd w:val="clear" w:color="auto" w:fill="auto"/>
            <w:hideMark/>
          </w:tcPr>
          <w:p w14:paraId="2B361FF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Вписать фирменную стилистику (логотип, паттерны и пр.) в части благоустройства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5675CE1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070A73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0721F2D8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0EA4841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14:paraId="586B1A0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1.18</w:t>
            </w:r>
          </w:p>
        </w:tc>
        <w:tc>
          <w:tcPr>
            <w:tcW w:w="4536" w:type="dxa"/>
            <w:shd w:val="clear" w:color="auto" w:fill="auto"/>
            <w:hideMark/>
          </w:tcPr>
          <w:p w14:paraId="1FD24B9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Экологичные материалы и натуральные цвета 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61A9EF6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F51908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1034F71B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C6E089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14:paraId="644D0EB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1.19</w:t>
            </w:r>
          </w:p>
        </w:tc>
        <w:tc>
          <w:tcPr>
            <w:tcW w:w="4536" w:type="dxa"/>
            <w:shd w:val="clear" w:color="auto" w:fill="auto"/>
            <w:hideMark/>
          </w:tcPr>
          <w:p w14:paraId="7B3AEF67" w14:textId="77777777" w:rsidR="00363312" w:rsidRPr="00B77DB1" w:rsidRDefault="00363312" w:rsidP="001E6527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Возможность тематических трансформаций пространств к праздникам (Новый год, 1 июня, масленница и пр.)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EFF299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DEB8AB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8ECAEDF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5AF886D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14:paraId="0B5AFE7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1.20</w:t>
            </w:r>
          </w:p>
        </w:tc>
        <w:tc>
          <w:tcPr>
            <w:tcW w:w="4536" w:type="dxa"/>
            <w:shd w:val="clear" w:color="auto" w:fill="auto"/>
            <w:hideMark/>
          </w:tcPr>
          <w:p w14:paraId="3CE0F2D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Визуальное разграничение больших территорий для комфорта пребывания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CD0491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D90D94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B560CDB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6AFD637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14:paraId="15DDF73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1.21</w:t>
            </w:r>
          </w:p>
        </w:tc>
        <w:tc>
          <w:tcPr>
            <w:tcW w:w="4536" w:type="dxa"/>
            <w:shd w:val="clear" w:color="auto" w:fill="auto"/>
            <w:hideMark/>
          </w:tcPr>
          <w:p w14:paraId="7F61E64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Развести конфликтные потоки, например, пешеход </w:t>
            </w:r>
            <w:r w:rsidR="00EE30F5" w:rsidRPr="00B77DB1">
              <w:rPr>
                <w:rFonts w:eastAsia="Calibri"/>
                <w:sz w:val="24"/>
              </w:rPr>
              <w:t>–</w:t>
            </w:r>
            <w:r w:rsidRPr="00B77DB1">
              <w:rPr>
                <w:rFonts w:eastAsia="Calibri"/>
                <w:sz w:val="24"/>
              </w:rPr>
              <w:t xml:space="preserve"> транспорт</w:t>
            </w:r>
          </w:p>
          <w:p w14:paraId="69CCF255" w14:textId="77777777" w:rsidR="00EE30F5" w:rsidRPr="00B77DB1" w:rsidRDefault="00EE30F5" w:rsidP="00EE30F5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- пешеходные пути к ДОУ без пересечения проезжих частей</w:t>
            </w:r>
            <w:r w:rsidR="0004709D" w:rsidRPr="00B77DB1">
              <w:rPr>
                <w:rFonts w:eastAsia="Calibri"/>
                <w:sz w:val="24"/>
              </w:rPr>
              <w:t>;</w:t>
            </w:r>
          </w:p>
          <w:p w14:paraId="7679A97A" w14:textId="77777777" w:rsidR="00EE30F5" w:rsidRPr="00B77DB1" w:rsidRDefault="00EE30F5" w:rsidP="00EE30F5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- проход к остановкам общ. транспорта по зеленым аллеям</w:t>
            </w:r>
            <w:r w:rsidR="0004709D" w:rsidRPr="00B77DB1">
              <w:rPr>
                <w:rFonts w:eastAsia="Calibri"/>
                <w:sz w:val="24"/>
              </w:rPr>
              <w:t>;</w:t>
            </w:r>
          </w:p>
          <w:p w14:paraId="34679E2A" w14:textId="77777777" w:rsidR="00EE30F5" w:rsidRPr="00B77DB1" w:rsidRDefault="00EE30F5" w:rsidP="00EE30F5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- комфортный путь от парковки до дома</w:t>
            </w:r>
          </w:p>
          <w:p w14:paraId="062B7A04" w14:textId="77777777" w:rsidR="00EE30F5" w:rsidRPr="00B77DB1" w:rsidRDefault="00EE30F5" w:rsidP="00EE30F5">
            <w:pPr>
              <w:tabs>
                <w:tab w:val="left" w:pos="13800"/>
              </w:tabs>
              <w:rPr>
                <w:sz w:val="24"/>
              </w:rPr>
            </w:pPr>
            <w:r w:rsidRPr="00B77DB1">
              <w:rPr>
                <w:rFonts w:eastAsia="Calibri"/>
                <w:sz w:val="24"/>
              </w:rPr>
              <w:t>- веломаршруты, самокаты</w:t>
            </w:r>
            <w:r w:rsidR="0004709D" w:rsidRPr="00B77DB1">
              <w:rPr>
                <w:rFonts w:eastAsia="Calibri"/>
                <w:sz w:val="24"/>
              </w:rPr>
              <w:t>.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4CF4AD3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1A6E96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84F6561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0F381CF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14:paraId="76BC807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1.22</w:t>
            </w:r>
          </w:p>
        </w:tc>
        <w:tc>
          <w:tcPr>
            <w:tcW w:w="4536" w:type="dxa"/>
            <w:shd w:val="clear" w:color="auto" w:fill="auto"/>
            <w:hideMark/>
          </w:tcPr>
          <w:p w14:paraId="3899CA7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Соблюдать принцип разнообразия (обилие фактур, форм, текстур …)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EF94B0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CC18D1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5367844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48F11DE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514A3F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1.23</w:t>
            </w:r>
          </w:p>
        </w:tc>
        <w:tc>
          <w:tcPr>
            <w:tcW w:w="4536" w:type="dxa"/>
            <w:shd w:val="clear" w:color="auto" w:fill="auto"/>
            <w:hideMark/>
          </w:tcPr>
          <w:p w14:paraId="63E4444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Экологичность и мимикрия под природный ландшафт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471B4A8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D07F45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193E95B6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05B0928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1F15BD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1.24</w:t>
            </w:r>
          </w:p>
        </w:tc>
        <w:tc>
          <w:tcPr>
            <w:tcW w:w="4536" w:type="dxa"/>
            <w:shd w:val="clear" w:color="auto" w:fill="auto"/>
            <w:hideMark/>
          </w:tcPr>
          <w:p w14:paraId="035D466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Соучаствующее проектирование (вовлечение собственников в проектирование дворовой территории)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2C62F4ED" w14:textId="77777777" w:rsidR="00363312" w:rsidRPr="00B77DB1" w:rsidRDefault="001E6527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B5AE636" w14:textId="77777777" w:rsidR="00363312" w:rsidRPr="00B77DB1" w:rsidRDefault="001E6527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2958788C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110236C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CFBDA4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1.25</w:t>
            </w:r>
          </w:p>
        </w:tc>
        <w:tc>
          <w:tcPr>
            <w:tcW w:w="4536" w:type="dxa"/>
            <w:shd w:val="clear" w:color="auto" w:fill="auto"/>
            <w:hideMark/>
          </w:tcPr>
          <w:p w14:paraId="04F12D1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Безбарьерная среда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335C4CC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6FB7F8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F02686C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42155B5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85CFEB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1.26</w:t>
            </w:r>
          </w:p>
        </w:tc>
        <w:tc>
          <w:tcPr>
            <w:tcW w:w="4536" w:type="dxa"/>
            <w:shd w:val="clear" w:color="auto" w:fill="auto"/>
            <w:hideMark/>
          </w:tcPr>
          <w:p w14:paraId="32A415C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Принципы Urban Health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5BE4840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8AAE43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1127A7DC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1A6CF1E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0889F0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1.27</w:t>
            </w:r>
          </w:p>
        </w:tc>
        <w:tc>
          <w:tcPr>
            <w:tcW w:w="4536" w:type="dxa"/>
            <w:shd w:val="clear" w:color="auto" w:fill="auto"/>
            <w:hideMark/>
          </w:tcPr>
          <w:p w14:paraId="7448C7C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Соблюдение социальной дистанции при расстановке МАФов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2724CBA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9A6701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E37EB10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95F538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9151DA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1.28</w:t>
            </w:r>
          </w:p>
        </w:tc>
        <w:tc>
          <w:tcPr>
            <w:tcW w:w="4536" w:type="dxa"/>
            <w:shd w:val="clear" w:color="auto" w:fill="auto"/>
            <w:hideMark/>
          </w:tcPr>
          <w:p w14:paraId="5A1EF91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Принцип контроля светового загрязнения (свет направляется только на освещаемую поверхность, без паразитной засветки и слепящих источников)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147B3E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6CCE9F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162B031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 w:val="restart"/>
            <w:shd w:val="clear" w:color="auto" w:fill="auto"/>
            <w:hideMark/>
          </w:tcPr>
          <w:p w14:paraId="2241B23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2. У подъездов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D5E7C9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2.1</w:t>
            </w:r>
          </w:p>
        </w:tc>
        <w:tc>
          <w:tcPr>
            <w:tcW w:w="4536" w:type="dxa"/>
            <w:shd w:val="clear" w:color="auto" w:fill="auto"/>
            <w:hideMark/>
          </w:tcPr>
          <w:p w14:paraId="3CDE5E75" w14:textId="3D9C5B6D" w:rsidR="00363312" w:rsidRPr="00B77DB1" w:rsidRDefault="00363312" w:rsidP="002F7819">
            <w:pPr>
              <w:tabs>
                <w:tab w:val="left" w:pos="13800"/>
              </w:tabs>
              <w:rPr>
                <w:rFonts w:eastAsia="Calibri"/>
                <w:sz w:val="24"/>
                <w:szCs w:val="24"/>
              </w:rPr>
            </w:pPr>
            <w:r w:rsidRPr="00B77DB1">
              <w:rPr>
                <w:rFonts w:eastAsia="Calibri"/>
                <w:sz w:val="24"/>
                <w:szCs w:val="24"/>
              </w:rPr>
              <w:t>Клумбы с цветами (многолетниками</w:t>
            </w:r>
            <w:r w:rsidR="002F7819" w:rsidRPr="00B77DB1">
              <w:rPr>
                <w:rFonts w:eastAsia="Calibri"/>
                <w:sz w:val="24"/>
                <w:szCs w:val="24"/>
              </w:rPr>
              <w:t>,</w:t>
            </w:r>
            <w:r w:rsidR="002F7819" w:rsidRPr="00B77DB1">
              <w:rPr>
                <w:sz w:val="24"/>
                <w:szCs w:val="24"/>
              </w:rPr>
              <w:t xml:space="preserve"> низкорослыми кустарниками, гортензия, карликовые хвойные и т.д.</w:t>
            </w:r>
            <w:r w:rsidRPr="00B77DB1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39DA91C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117995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434856AB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520E1ED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2C3070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2.2</w:t>
            </w:r>
          </w:p>
        </w:tc>
        <w:tc>
          <w:tcPr>
            <w:tcW w:w="4536" w:type="dxa"/>
            <w:shd w:val="clear" w:color="auto" w:fill="auto"/>
            <w:hideMark/>
          </w:tcPr>
          <w:p w14:paraId="0EF1BCB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Лавочки (большое количество сидячих мест)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6AE06C4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EA7B7F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4D09ACF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4931A7D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10125D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2.3</w:t>
            </w:r>
          </w:p>
        </w:tc>
        <w:tc>
          <w:tcPr>
            <w:tcW w:w="4536" w:type="dxa"/>
            <w:shd w:val="clear" w:color="auto" w:fill="auto"/>
            <w:hideMark/>
          </w:tcPr>
          <w:p w14:paraId="7415AC8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Парковки для велосипедов и колясок 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E88A7C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B9A984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A7A818D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61CFC7D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7B31AE3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2.4</w:t>
            </w:r>
          </w:p>
        </w:tc>
        <w:tc>
          <w:tcPr>
            <w:tcW w:w="4536" w:type="dxa"/>
            <w:shd w:val="clear" w:color="auto" w:fill="auto"/>
            <w:hideMark/>
          </w:tcPr>
          <w:p w14:paraId="3BF52F2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Место для животных (привязать поводок)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481F980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F17433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419C2404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 w:val="restart"/>
            <w:shd w:val="clear" w:color="auto" w:fill="auto"/>
            <w:hideMark/>
          </w:tcPr>
          <w:p w14:paraId="08C8DFB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3. Освещение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D3AE24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3.1</w:t>
            </w:r>
          </w:p>
        </w:tc>
        <w:tc>
          <w:tcPr>
            <w:tcW w:w="4536" w:type="dxa"/>
            <w:shd w:val="clear" w:color="auto" w:fill="auto"/>
            <w:hideMark/>
          </w:tcPr>
          <w:p w14:paraId="7708324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Разноуровневое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07DE89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950F38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0917DF2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1E1E855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3EE5D4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3.2</w:t>
            </w:r>
          </w:p>
        </w:tc>
        <w:tc>
          <w:tcPr>
            <w:tcW w:w="4536" w:type="dxa"/>
            <w:shd w:val="clear" w:color="auto" w:fill="auto"/>
            <w:hideMark/>
          </w:tcPr>
          <w:p w14:paraId="3A7D649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Освещение подъездов и тротуаров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78952C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A3A105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980904D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78998A6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3560457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3.3</w:t>
            </w:r>
          </w:p>
        </w:tc>
        <w:tc>
          <w:tcPr>
            <w:tcW w:w="4536" w:type="dxa"/>
            <w:shd w:val="clear" w:color="auto" w:fill="auto"/>
            <w:hideMark/>
          </w:tcPr>
          <w:p w14:paraId="49551C2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Освещение парковок 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6124DF2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E929C3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CB62D44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142CA00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F04266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3.4</w:t>
            </w:r>
          </w:p>
        </w:tc>
        <w:tc>
          <w:tcPr>
            <w:tcW w:w="4536" w:type="dxa"/>
            <w:shd w:val="clear" w:color="auto" w:fill="auto"/>
            <w:hideMark/>
          </w:tcPr>
          <w:p w14:paraId="2D41180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Освещение детских и спортивных площадок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3544892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14DB21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122E64BB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3F36EC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CEDC9C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3.5</w:t>
            </w:r>
          </w:p>
        </w:tc>
        <w:tc>
          <w:tcPr>
            <w:tcW w:w="4536" w:type="dxa"/>
            <w:shd w:val="clear" w:color="auto" w:fill="auto"/>
            <w:hideMark/>
          </w:tcPr>
          <w:p w14:paraId="69625F9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Освещение прогулочных дорожек, велодорожек и пр.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DFAC3B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833B18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960BD2F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18DB27D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A94F92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3.6</w:t>
            </w:r>
          </w:p>
        </w:tc>
        <w:tc>
          <w:tcPr>
            <w:tcW w:w="4536" w:type="dxa"/>
            <w:shd w:val="clear" w:color="auto" w:fill="auto"/>
            <w:hideMark/>
          </w:tcPr>
          <w:p w14:paraId="30279CB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Освещение хозяйственных площадок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AB41E3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AF879A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144BB22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6F469E1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32BFFC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3.7</w:t>
            </w:r>
          </w:p>
        </w:tc>
        <w:tc>
          <w:tcPr>
            <w:tcW w:w="4536" w:type="dxa"/>
            <w:shd w:val="clear" w:color="auto" w:fill="auto"/>
            <w:hideMark/>
          </w:tcPr>
          <w:p w14:paraId="49FF142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Использование альтернативных и нетрадиционных источников энергии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59B43CB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289F33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FE802F4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4CBD0B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A1282E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3.8</w:t>
            </w:r>
          </w:p>
        </w:tc>
        <w:tc>
          <w:tcPr>
            <w:tcW w:w="4536" w:type="dxa"/>
            <w:shd w:val="clear" w:color="auto" w:fill="auto"/>
            <w:hideMark/>
          </w:tcPr>
          <w:p w14:paraId="0335896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Теплая цветовая температура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37E4FCF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6C8C98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A21800D" w14:textId="77777777" w:rsidTr="002F7819">
        <w:trPr>
          <w:gridAfter w:val="1"/>
          <w:wAfter w:w="30" w:type="dxa"/>
          <w:trHeight w:val="420"/>
        </w:trPr>
        <w:tc>
          <w:tcPr>
            <w:tcW w:w="2237" w:type="dxa"/>
            <w:vMerge w:val="restart"/>
            <w:shd w:val="clear" w:color="auto" w:fill="auto"/>
            <w:hideMark/>
          </w:tcPr>
          <w:p w14:paraId="42C62C5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4. МАФы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7A026C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4.1</w:t>
            </w:r>
          </w:p>
        </w:tc>
        <w:tc>
          <w:tcPr>
            <w:tcW w:w="4536" w:type="dxa"/>
            <w:shd w:val="clear" w:color="auto" w:fill="auto"/>
            <w:hideMark/>
          </w:tcPr>
          <w:p w14:paraId="65FC6EF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При производстве не применять клееный брус, тонкие доски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2039EF4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99DE9D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EF22497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223A587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33610D6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4.2</w:t>
            </w:r>
          </w:p>
        </w:tc>
        <w:tc>
          <w:tcPr>
            <w:tcW w:w="4536" w:type="dxa"/>
            <w:shd w:val="clear" w:color="auto" w:fill="auto"/>
            <w:hideMark/>
          </w:tcPr>
          <w:p w14:paraId="2D4CBE8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Легкие МАФы (включая лавочки) надежно крепить к земле, чтобы их не сдувало ветром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4370AA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EA083E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0C4843FA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5A729AA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79A4FFB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4.3</w:t>
            </w:r>
          </w:p>
        </w:tc>
        <w:tc>
          <w:tcPr>
            <w:tcW w:w="4536" w:type="dxa"/>
            <w:shd w:val="clear" w:color="auto" w:fill="auto"/>
            <w:hideMark/>
          </w:tcPr>
          <w:p w14:paraId="49F30F0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Большое количество скамеек разной формы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0C939F9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65D170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4C6E5439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4B6493A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C81529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4.4</w:t>
            </w:r>
          </w:p>
        </w:tc>
        <w:tc>
          <w:tcPr>
            <w:tcW w:w="4536" w:type="dxa"/>
            <w:shd w:val="clear" w:color="auto" w:fill="auto"/>
            <w:hideMark/>
          </w:tcPr>
          <w:p w14:paraId="384A84C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Часть игровых МАФов под навесом для возможности использовать в непогоду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DD3E3E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4DB4EE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22345A9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FA1EEE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257698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4.5</w:t>
            </w:r>
          </w:p>
        </w:tc>
        <w:tc>
          <w:tcPr>
            <w:tcW w:w="4536" w:type="dxa"/>
            <w:shd w:val="clear" w:color="auto" w:fill="auto"/>
            <w:hideMark/>
          </w:tcPr>
          <w:p w14:paraId="2E78A78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Природные формы - в качестве игровых элементов могут выступать природные камни, пни, зеленые холмы, насыпи из песка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65BEC79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2FAFF5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687336C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2E344B0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72FDF5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4.6</w:t>
            </w:r>
          </w:p>
        </w:tc>
        <w:tc>
          <w:tcPr>
            <w:tcW w:w="4536" w:type="dxa"/>
            <w:shd w:val="clear" w:color="auto" w:fill="auto"/>
            <w:hideMark/>
          </w:tcPr>
          <w:p w14:paraId="7298714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Веревочный парк 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5D3EE57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0F51DD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4A8A4433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6BCCA06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4329E6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4.7</w:t>
            </w:r>
          </w:p>
        </w:tc>
        <w:tc>
          <w:tcPr>
            <w:tcW w:w="4536" w:type="dxa"/>
            <w:shd w:val="clear" w:color="auto" w:fill="auto"/>
            <w:hideMark/>
          </w:tcPr>
          <w:p w14:paraId="44F2DEF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Горки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3460302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924F9A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4D9F9E43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5672BC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2071D3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4.8</w:t>
            </w:r>
          </w:p>
        </w:tc>
        <w:tc>
          <w:tcPr>
            <w:tcW w:w="4536" w:type="dxa"/>
            <w:shd w:val="clear" w:color="auto" w:fill="auto"/>
            <w:hideMark/>
          </w:tcPr>
          <w:p w14:paraId="75F8184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Качели (в том числе двойные для детей и родителей, гнезда, для годовалых и пр.)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49C9159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24E36F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A2E4104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7F8745D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38EDFE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4.9</w:t>
            </w:r>
          </w:p>
        </w:tc>
        <w:tc>
          <w:tcPr>
            <w:tcW w:w="4536" w:type="dxa"/>
            <w:shd w:val="clear" w:color="auto" w:fill="auto"/>
            <w:hideMark/>
          </w:tcPr>
          <w:p w14:paraId="1B2FC35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Песочница (в том числе ниже уровня покрытия)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26572B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8EF94D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85100F7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5B811DC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36047B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4.10</w:t>
            </w:r>
          </w:p>
        </w:tc>
        <w:tc>
          <w:tcPr>
            <w:tcW w:w="4536" w:type="dxa"/>
            <w:shd w:val="clear" w:color="auto" w:fill="auto"/>
            <w:hideMark/>
          </w:tcPr>
          <w:p w14:paraId="1FAC0AF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Полоса препятствий 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262CF37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584878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5769574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069EEE4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A27FEE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4.11</w:t>
            </w:r>
          </w:p>
        </w:tc>
        <w:tc>
          <w:tcPr>
            <w:tcW w:w="4536" w:type="dxa"/>
            <w:shd w:val="clear" w:color="auto" w:fill="auto"/>
            <w:hideMark/>
          </w:tcPr>
          <w:p w14:paraId="0B698C2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Сенсорные площадки для детей – элементы в них сделаны из материалов с разными фактурами, что позволяет маленьким детям получать на прогулке «тактильные уроки», активизирующие работу мозга. 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6B317CA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4888C2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7B8A583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11506DB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58CDE0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4.12</w:t>
            </w:r>
          </w:p>
        </w:tc>
        <w:tc>
          <w:tcPr>
            <w:tcW w:w="4536" w:type="dxa"/>
            <w:shd w:val="clear" w:color="auto" w:fill="auto"/>
            <w:hideMark/>
          </w:tcPr>
          <w:p w14:paraId="182E1A9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Инклюзивные детские площадки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3BBE01B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354CFE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19910BC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1B26F3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560FBD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</w:rPr>
            </w:pPr>
            <w:r w:rsidRPr="00B77DB1">
              <w:rPr>
                <w:rFonts w:eastAsia="Calibri"/>
                <w:b/>
                <w:bCs/>
                <w:sz w:val="24"/>
              </w:rPr>
              <w:t>4.13</w:t>
            </w:r>
          </w:p>
        </w:tc>
        <w:tc>
          <w:tcPr>
            <w:tcW w:w="4536" w:type="dxa"/>
            <w:shd w:val="clear" w:color="auto" w:fill="auto"/>
            <w:hideMark/>
          </w:tcPr>
          <w:p w14:paraId="14AAAB7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Беседки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281DDA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B22656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6BB614E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1823E0E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3378BBD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4.14</w:t>
            </w:r>
          </w:p>
        </w:tc>
        <w:tc>
          <w:tcPr>
            <w:tcW w:w="4536" w:type="dxa"/>
            <w:shd w:val="clear" w:color="auto" w:fill="auto"/>
            <w:hideMark/>
          </w:tcPr>
          <w:p w14:paraId="39CAF57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Батуты в земле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3A38496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C63AB9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2256461B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4D90BAD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45B905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4.15</w:t>
            </w:r>
          </w:p>
        </w:tc>
        <w:tc>
          <w:tcPr>
            <w:tcW w:w="4536" w:type="dxa"/>
            <w:shd w:val="clear" w:color="auto" w:fill="auto"/>
            <w:hideMark/>
          </w:tcPr>
          <w:p w14:paraId="07BDE840" w14:textId="77777777" w:rsidR="00363312" w:rsidRPr="00B77DB1" w:rsidRDefault="001E6527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Б</w:t>
            </w:r>
            <w:r w:rsidR="00363312" w:rsidRPr="00B77DB1">
              <w:rPr>
                <w:rFonts w:eastAsia="Calibri"/>
                <w:sz w:val="24"/>
              </w:rPr>
              <w:t>еседки добрососедства, оборудованные лежаками, зоной WI-FI и USB-портами для зарядки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B83960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21F358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8387A81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62CC322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EACF2C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4.16</w:t>
            </w:r>
          </w:p>
        </w:tc>
        <w:tc>
          <w:tcPr>
            <w:tcW w:w="4536" w:type="dxa"/>
            <w:shd w:val="clear" w:color="auto" w:fill="auto"/>
            <w:hideMark/>
          </w:tcPr>
          <w:p w14:paraId="5BEAE31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Абстрактные МАФы, которые развивают фантазию детей, и дети сами придумывают, как с ними играть (пример, </w:t>
            </w:r>
            <w:proofErr w:type="spellStart"/>
            <w:r w:rsidRPr="00B77DB1">
              <w:rPr>
                <w:rFonts w:eastAsia="Calibri"/>
                <w:sz w:val="24"/>
              </w:rPr>
              <w:t>Kompan</w:t>
            </w:r>
            <w:proofErr w:type="spellEnd"/>
            <w:r w:rsidRPr="00B77DB1">
              <w:rPr>
                <w:rFonts w:eastAsia="Calibri"/>
                <w:sz w:val="24"/>
              </w:rPr>
              <w:t>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5D16833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3B4554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FCACE43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 w:val="restart"/>
            <w:shd w:val="clear" w:color="auto" w:fill="auto"/>
            <w:hideMark/>
          </w:tcPr>
          <w:p w14:paraId="29C08E6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5. Спорт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B24538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5.1</w:t>
            </w:r>
          </w:p>
        </w:tc>
        <w:tc>
          <w:tcPr>
            <w:tcW w:w="4536" w:type="dxa"/>
            <w:shd w:val="clear" w:color="auto" w:fill="auto"/>
            <w:hideMark/>
          </w:tcPr>
          <w:p w14:paraId="1BA5EFF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Беговая дорожка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47F2880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E58629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C7882C3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0257BBE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7AD0656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5.2</w:t>
            </w:r>
          </w:p>
        </w:tc>
        <w:tc>
          <w:tcPr>
            <w:tcW w:w="4536" w:type="dxa"/>
            <w:shd w:val="clear" w:color="auto" w:fill="auto"/>
            <w:hideMark/>
          </w:tcPr>
          <w:p w14:paraId="27CF347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Велосипедная дорожка и парковки для велосипедов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531D1A3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E8481E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4CFFCE07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163D58B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A824C1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5.3</w:t>
            </w:r>
          </w:p>
        </w:tc>
        <w:tc>
          <w:tcPr>
            <w:tcW w:w="4536" w:type="dxa"/>
            <w:shd w:val="clear" w:color="auto" w:fill="auto"/>
            <w:hideMark/>
          </w:tcPr>
          <w:p w14:paraId="03ACCFE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Лыжная трасса в зимний период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7B01BA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A215D2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7C4A92B9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0C8FBE1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17CEA4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5.4</w:t>
            </w:r>
          </w:p>
        </w:tc>
        <w:tc>
          <w:tcPr>
            <w:tcW w:w="4536" w:type="dxa"/>
            <w:shd w:val="clear" w:color="auto" w:fill="auto"/>
            <w:hideMark/>
          </w:tcPr>
          <w:p w14:paraId="3035534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Теннисный корт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08C9AE2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C2BEDB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52DD41B3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53EBCF9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888EFE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5.5</w:t>
            </w:r>
          </w:p>
        </w:tc>
        <w:tc>
          <w:tcPr>
            <w:tcW w:w="4536" w:type="dxa"/>
            <w:shd w:val="clear" w:color="auto" w:fill="auto"/>
            <w:hideMark/>
          </w:tcPr>
          <w:p w14:paraId="5867AB3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Футбольное поле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C20F97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80FD7F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08548568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0D2E4C7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43936C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5.6</w:t>
            </w:r>
          </w:p>
        </w:tc>
        <w:tc>
          <w:tcPr>
            <w:tcW w:w="4536" w:type="dxa"/>
            <w:shd w:val="clear" w:color="auto" w:fill="auto"/>
            <w:hideMark/>
          </w:tcPr>
          <w:p w14:paraId="61F7EC5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Каток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F33140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59460D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6AD978D9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2D8EA41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43936B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5.7</w:t>
            </w:r>
          </w:p>
        </w:tc>
        <w:tc>
          <w:tcPr>
            <w:tcW w:w="4536" w:type="dxa"/>
            <w:shd w:val="clear" w:color="auto" w:fill="auto"/>
            <w:hideMark/>
          </w:tcPr>
          <w:p w14:paraId="31F4945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Ворк-аут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0EECD97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F5F01E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42E2166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3FE0CE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3442AFB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5.8</w:t>
            </w:r>
          </w:p>
        </w:tc>
        <w:tc>
          <w:tcPr>
            <w:tcW w:w="4536" w:type="dxa"/>
            <w:shd w:val="clear" w:color="auto" w:fill="auto"/>
            <w:hideMark/>
          </w:tcPr>
          <w:p w14:paraId="7D5D0F7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Баскетбольная площадка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626792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D03C1C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0BDD8285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08C416A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5A6D5C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5.9</w:t>
            </w:r>
          </w:p>
        </w:tc>
        <w:tc>
          <w:tcPr>
            <w:tcW w:w="4536" w:type="dxa"/>
            <w:shd w:val="clear" w:color="auto" w:fill="auto"/>
            <w:hideMark/>
          </w:tcPr>
          <w:p w14:paraId="4C63C81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Настольный теннис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2B013A2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920014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CF84C93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4BE4E29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6D660A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5.10</w:t>
            </w:r>
          </w:p>
        </w:tc>
        <w:tc>
          <w:tcPr>
            <w:tcW w:w="4536" w:type="dxa"/>
            <w:shd w:val="clear" w:color="auto" w:fill="auto"/>
            <w:hideMark/>
          </w:tcPr>
          <w:p w14:paraId="0946A25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Скейт-парк и роллердром вдали от двора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5CDA10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CA6FB0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1C9A63DB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C9E7CF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72C05B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5.11</w:t>
            </w:r>
          </w:p>
        </w:tc>
        <w:tc>
          <w:tcPr>
            <w:tcW w:w="4536" w:type="dxa"/>
            <w:shd w:val="clear" w:color="auto" w:fill="auto"/>
            <w:hideMark/>
          </w:tcPr>
          <w:p w14:paraId="5EE400F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Площадка для игры в петанк 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6C06DCF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E5922D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6E980224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69F5828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A9E4BB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5.12</w:t>
            </w:r>
          </w:p>
        </w:tc>
        <w:tc>
          <w:tcPr>
            <w:tcW w:w="4536" w:type="dxa"/>
            <w:shd w:val="clear" w:color="auto" w:fill="auto"/>
            <w:hideMark/>
          </w:tcPr>
          <w:p w14:paraId="75CA916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Площадка для занятий йогой 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739F16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4EF623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75E5A11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58970C5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35C09FB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5.13</w:t>
            </w:r>
          </w:p>
        </w:tc>
        <w:tc>
          <w:tcPr>
            <w:tcW w:w="4536" w:type="dxa"/>
            <w:shd w:val="clear" w:color="auto" w:fill="auto"/>
            <w:hideMark/>
          </w:tcPr>
          <w:p w14:paraId="39BB5DC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Площадка для игры в гольф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640AA87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7EE988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0A2E4581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 w:val="restart"/>
            <w:shd w:val="clear" w:color="auto" w:fill="auto"/>
            <w:hideMark/>
          </w:tcPr>
          <w:p w14:paraId="29B2350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6. Озеленение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34A8911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6.1</w:t>
            </w:r>
          </w:p>
        </w:tc>
        <w:tc>
          <w:tcPr>
            <w:tcW w:w="4536" w:type="dxa"/>
            <w:shd w:val="clear" w:color="auto" w:fill="auto"/>
            <w:hideMark/>
          </w:tcPr>
          <w:p w14:paraId="41D26FB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Круглогодичное озеленение с учетом времени цветения растений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4114122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A0919C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4A3B05B6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2C2D1C6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9A7CAF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6.2</w:t>
            </w:r>
          </w:p>
        </w:tc>
        <w:tc>
          <w:tcPr>
            <w:tcW w:w="4536" w:type="dxa"/>
            <w:shd w:val="clear" w:color="auto" w:fill="auto"/>
            <w:hideMark/>
          </w:tcPr>
          <w:p w14:paraId="1522A2B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Ландшафтный дизайн с многоярусным озеленением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6CC88A9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47A7DD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1145DEF0" w14:textId="77777777" w:rsidTr="002F7819">
        <w:trPr>
          <w:gridAfter w:val="1"/>
          <w:wAfter w:w="30" w:type="dxa"/>
          <w:trHeight w:val="360"/>
        </w:trPr>
        <w:tc>
          <w:tcPr>
            <w:tcW w:w="2237" w:type="dxa"/>
            <w:vMerge/>
            <w:shd w:val="clear" w:color="auto" w:fill="auto"/>
            <w:hideMark/>
          </w:tcPr>
          <w:p w14:paraId="5556F81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477CC6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6.3</w:t>
            </w:r>
          </w:p>
        </w:tc>
        <w:tc>
          <w:tcPr>
            <w:tcW w:w="4536" w:type="dxa"/>
            <w:shd w:val="clear" w:color="auto" w:fill="auto"/>
            <w:hideMark/>
          </w:tcPr>
          <w:p w14:paraId="02E8E9D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Не высаживать березы 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3C601BA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E1185C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009A4C37" w14:textId="77777777" w:rsidTr="002F7819">
        <w:trPr>
          <w:gridAfter w:val="1"/>
          <w:wAfter w:w="30" w:type="dxa"/>
          <w:trHeight w:val="375"/>
        </w:trPr>
        <w:tc>
          <w:tcPr>
            <w:tcW w:w="2237" w:type="dxa"/>
            <w:vMerge/>
            <w:shd w:val="clear" w:color="auto" w:fill="auto"/>
            <w:hideMark/>
          </w:tcPr>
          <w:p w14:paraId="4086672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7F2FB4A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6.4</w:t>
            </w:r>
          </w:p>
        </w:tc>
        <w:tc>
          <w:tcPr>
            <w:tcW w:w="4536" w:type="dxa"/>
            <w:shd w:val="clear" w:color="auto" w:fill="auto"/>
            <w:hideMark/>
          </w:tcPr>
          <w:p w14:paraId="64317B8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Высаживать кустарники (на расстоянии не менее 5 м от дома)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595D9BD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72FD20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50FDCD4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A6A877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14:paraId="23DB9D8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6.5</w:t>
            </w:r>
          </w:p>
        </w:tc>
        <w:tc>
          <w:tcPr>
            <w:tcW w:w="4536" w:type="dxa"/>
            <w:shd w:val="clear" w:color="auto" w:fill="auto"/>
            <w:hideMark/>
          </w:tcPr>
          <w:p w14:paraId="3B36F2F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Рулонный газон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461322E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72DD9F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13036F9F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2C9793C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E0CD5D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6.6</w:t>
            </w:r>
          </w:p>
        </w:tc>
        <w:tc>
          <w:tcPr>
            <w:tcW w:w="4536" w:type="dxa"/>
            <w:shd w:val="clear" w:color="auto" w:fill="auto"/>
            <w:hideMark/>
          </w:tcPr>
          <w:p w14:paraId="5D747AC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proofErr w:type="spellStart"/>
            <w:r w:rsidRPr="00B77DB1">
              <w:rPr>
                <w:rFonts w:eastAsia="Calibri"/>
                <w:sz w:val="24"/>
              </w:rPr>
              <w:t>Геопластика</w:t>
            </w:r>
            <w:proofErr w:type="spellEnd"/>
            <w:r w:rsidRPr="00B77DB1">
              <w:rPr>
                <w:rFonts w:eastAsia="Calibri"/>
                <w:sz w:val="24"/>
              </w:rPr>
              <w:t xml:space="preserve"> газонов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5898520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68EE56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149E2B4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05DDDA0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B01883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6.7</w:t>
            </w:r>
          </w:p>
        </w:tc>
        <w:tc>
          <w:tcPr>
            <w:tcW w:w="4536" w:type="dxa"/>
            <w:shd w:val="clear" w:color="auto" w:fill="auto"/>
            <w:hideMark/>
          </w:tcPr>
          <w:p w14:paraId="74D3B21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Автоматический полив (капельный)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864362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77F7F78" w14:textId="77777777" w:rsidR="00363312" w:rsidRPr="00B77DB1" w:rsidRDefault="002355C4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315C1E7F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7A8AF17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3F5F9AB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6.8</w:t>
            </w:r>
          </w:p>
        </w:tc>
        <w:tc>
          <w:tcPr>
            <w:tcW w:w="4536" w:type="dxa"/>
            <w:shd w:val="clear" w:color="auto" w:fill="auto"/>
            <w:hideMark/>
          </w:tcPr>
          <w:p w14:paraId="51BFF30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Подвод воды с кранами к насаждениям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4BDBB12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62916C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1C8DF571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60AC32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5EE9BC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6.9</w:t>
            </w:r>
          </w:p>
        </w:tc>
        <w:tc>
          <w:tcPr>
            <w:tcW w:w="4536" w:type="dxa"/>
            <w:shd w:val="clear" w:color="auto" w:fill="auto"/>
            <w:hideMark/>
          </w:tcPr>
          <w:p w14:paraId="3DDAA92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Высадка крупномеров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0898668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9A1502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FD1542D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0D0DA5C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F9D7FD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6.10</w:t>
            </w:r>
          </w:p>
        </w:tc>
        <w:tc>
          <w:tcPr>
            <w:tcW w:w="4536" w:type="dxa"/>
            <w:shd w:val="clear" w:color="auto" w:fill="auto"/>
            <w:hideMark/>
          </w:tcPr>
          <w:p w14:paraId="383E059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Вертикальное озеленение (стены, заборы)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3E694B5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87B5DF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71CBB2C9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7C97350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FDB842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6.11</w:t>
            </w:r>
          </w:p>
        </w:tc>
        <w:tc>
          <w:tcPr>
            <w:tcW w:w="4536" w:type="dxa"/>
            <w:shd w:val="clear" w:color="auto" w:fill="auto"/>
            <w:hideMark/>
          </w:tcPr>
          <w:p w14:paraId="336A726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proofErr w:type="spellStart"/>
            <w:r w:rsidRPr="00B77DB1">
              <w:rPr>
                <w:rFonts w:eastAsia="Calibri"/>
                <w:sz w:val="24"/>
              </w:rPr>
              <w:t>Перголы</w:t>
            </w:r>
            <w:proofErr w:type="spellEnd"/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5B40B9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72DC42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DBA3BD0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2E96AAF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52915B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6.12</w:t>
            </w:r>
          </w:p>
        </w:tc>
        <w:tc>
          <w:tcPr>
            <w:tcW w:w="4536" w:type="dxa"/>
            <w:shd w:val="clear" w:color="auto" w:fill="auto"/>
            <w:hideMark/>
          </w:tcPr>
          <w:p w14:paraId="743263A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Собственный благоустроенный парк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4C2689B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D7CF46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223AF3B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2C956D3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7B8B718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6.13</w:t>
            </w:r>
          </w:p>
        </w:tc>
        <w:tc>
          <w:tcPr>
            <w:tcW w:w="4536" w:type="dxa"/>
            <w:shd w:val="clear" w:color="auto" w:fill="auto"/>
            <w:hideMark/>
          </w:tcPr>
          <w:p w14:paraId="2F8E473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Зеленые аллеи, бульвары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004FE63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43FE43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337ED1A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5E06660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3685B0E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6.15</w:t>
            </w:r>
          </w:p>
        </w:tc>
        <w:tc>
          <w:tcPr>
            <w:tcW w:w="4536" w:type="dxa"/>
            <w:shd w:val="clear" w:color="auto" w:fill="auto"/>
            <w:hideMark/>
          </w:tcPr>
          <w:p w14:paraId="41E05FE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При приемке проверять плодородный слой земли - не менее 60 см (без камней, строительного мусора)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57CB7CB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47CCFA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59FE305B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038FBC5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3C390A6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6.16</w:t>
            </w:r>
          </w:p>
        </w:tc>
        <w:tc>
          <w:tcPr>
            <w:tcW w:w="4536" w:type="dxa"/>
            <w:shd w:val="clear" w:color="auto" w:fill="auto"/>
            <w:hideMark/>
          </w:tcPr>
          <w:p w14:paraId="7351F9F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Тематическое озеленение (яблоневый сад, липовые аллеи, тисовые аллеи …)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2AEFA16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60F74B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27CAE27C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 w:val="restart"/>
            <w:shd w:val="clear" w:color="auto" w:fill="auto"/>
            <w:hideMark/>
          </w:tcPr>
          <w:p w14:paraId="0791E7A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7. Мусор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14:paraId="0370CE4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7.1</w:t>
            </w:r>
          </w:p>
        </w:tc>
        <w:tc>
          <w:tcPr>
            <w:tcW w:w="4536" w:type="dxa"/>
            <w:shd w:val="clear" w:color="auto" w:fill="auto"/>
            <w:hideMark/>
          </w:tcPr>
          <w:p w14:paraId="19A6671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Заглубленные и огороженные контейнеры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FCE9DE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48C5CA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44AF0662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2D5F7FE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14:paraId="43BA4DA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7.2</w:t>
            </w:r>
          </w:p>
        </w:tc>
        <w:tc>
          <w:tcPr>
            <w:tcW w:w="4536" w:type="dxa"/>
            <w:shd w:val="clear" w:color="auto" w:fill="auto"/>
            <w:hideMark/>
          </w:tcPr>
          <w:p w14:paraId="5D41FB3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Ограждение площадки (забор или живая изгородь)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474FA7B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5E170B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44DE2716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0994C3E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14:paraId="2B2B664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7.3</w:t>
            </w:r>
          </w:p>
        </w:tc>
        <w:tc>
          <w:tcPr>
            <w:tcW w:w="4536" w:type="dxa"/>
            <w:shd w:val="clear" w:color="auto" w:fill="auto"/>
            <w:hideMark/>
          </w:tcPr>
          <w:p w14:paraId="3AFEAB7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Место для временного контейнера под крупно-габаритный мусор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57041A7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378303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A5DE459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198E5BE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14:paraId="056939E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7.4</w:t>
            </w:r>
          </w:p>
        </w:tc>
        <w:tc>
          <w:tcPr>
            <w:tcW w:w="4536" w:type="dxa"/>
            <w:shd w:val="clear" w:color="auto" w:fill="auto"/>
            <w:hideMark/>
          </w:tcPr>
          <w:p w14:paraId="30DF7CE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Проектировать объем мусорных баков с запасом (больше нормы)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08C895C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226823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1E310418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2F0E13E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14:paraId="4A1E827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7.5</w:t>
            </w:r>
          </w:p>
        </w:tc>
        <w:tc>
          <w:tcPr>
            <w:tcW w:w="4536" w:type="dxa"/>
            <w:shd w:val="clear" w:color="auto" w:fill="auto"/>
            <w:hideMark/>
          </w:tcPr>
          <w:p w14:paraId="0F812C7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Система раздельного сбора мусора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69937B0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9E4161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12E7266A" w14:textId="77777777" w:rsidTr="002F7819">
        <w:trPr>
          <w:gridAfter w:val="1"/>
          <w:wAfter w:w="30" w:type="dxa"/>
          <w:trHeight w:val="600"/>
        </w:trPr>
        <w:tc>
          <w:tcPr>
            <w:tcW w:w="2237" w:type="dxa"/>
            <w:vMerge w:val="restart"/>
            <w:shd w:val="clear" w:color="auto" w:fill="auto"/>
            <w:hideMark/>
          </w:tcPr>
          <w:p w14:paraId="5976D0F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9. Вода и канализация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14:paraId="3E3BF2D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9.1</w:t>
            </w:r>
          </w:p>
        </w:tc>
        <w:tc>
          <w:tcPr>
            <w:tcW w:w="4536" w:type="dxa"/>
            <w:shd w:val="clear" w:color="auto" w:fill="auto"/>
            <w:hideMark/>
          </w:tcPr>
          <w:p w14:paraId="1CE105A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Организация поверхностных стоков, с устройством решеток над дренажными каналами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FA239F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D97C82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1D9D17CD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48B96F9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14:paraId="0CFB182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9.2</w:t>
            </w:r>
          </w:p>
        </w:tc>
        <w:tc>
          <w:tcPr>
            <w:tcW w:w="4536" w:type="dxa"/>
            <w:shd w:val="clear" w:color="auto" w:fill="auto"/>
            <w:hideMark/>
          </w:tcPr>
          <w:p w14:paraId="17DB36C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Канализационные люки с индивидуальным узором или логотипом ЖК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4FD19EF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7CBB9A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55D136F3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 w:val="restart"/>
            <w:shd w:val="clear" w:color="auto" w:fill="auto"/>
            <w:hideMark/>
          </w:tcPr>
          <w:p w14:paraId="2EA6E3C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10. Безопасность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37DD82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10.1</w:t>
            </w:r>
          </w:p>
        </w:tc>
        <w:tc>
          <w:tcPr>
            <w:tcW w:w="4536" w:type="dxa"/>
            <w:shd w:val="clear" w:color="auto" w:fill="auto"/>
            <w:hideMark/>
          </w:tcPr>
          <w:p w14:paraId="1DDA689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Огороженные дворы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5EEA946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84C652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0217F8A0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5635E17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C168BB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10.2</w:t>
            </w:r>
          </w:p>
        </w:tc>
        <w:tc>
          <w:tcPr>
            <w:tcW w:w="4536" w:type="dxa"/>
            <w:shd w:val="clear" w:color="auto" w:fill="auto"/>
            <w:hideMark/>
          </w:tcPr>
          <w:p w14:paraId="37FB836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Видеонаблюдение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46ED445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76468DF" w14:textId="77777777" w:rsidR="00363312" w:rsidRPr="00B77DB1" w:rsidRDefault="002355C4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480EE14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6CA9BBC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695E79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10.4</w:t>
            </w:r>
          </w:p>
        </w:tc>
        <w:tc>
          <w:tcPr>
            <w:tcW w:w="4536" w:type="dxa"/>
            <w:shd w:val="clear" w:color="auto" w:fill="auto"/>
            <w:hideMark/>
          </w:tcPr>
          <w:p w14:paraId="7FE14C1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Кнопки вызова экстренных служб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0131D55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FD25E8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01C320F6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 w:val="restart"/>
            <w:shd w:val="clear" w:color="auto" w:fill="auto"/>
            <w:hideMark/>
          </w:tcPr>
          <w:p w14:paraId="113A71E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11. Для животных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A2F548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11.1</w:t>
            </w:r>
          </w:p>
        </w:tc>
        <w:tc>
          <w:tcPr>
            <w:tcW w:w="4536" w:type="dxa"/>
            <w:shd w:val="clear" w:color="auto" w:fill="auto"/>
            <w:hideMark/>
          </w:tcPr>
          <w:p w14:paraId="54CB653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Площадка для выгула собак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9F6A71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6756C2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BEA7DB8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5D43C7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A202C1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11.2</w:t>
            </w:r>
          </w:p>
        </w:tc>
        <w:tc>
          <w:tcPr>
            <w:tcW w:w="4536" w:type="dxa"/>
            <w:shd w:val="clear" w:color="auto" w:fill="auto"/>
            <w:hideMark/>
          </w:tcPr>
          <w:p w14:paraId="2F48928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Снаряды для дрессировки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0E29F78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B0A79A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04A59CB4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4DE5EB9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88AC67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11.3</w:t>
            </w:r>
          </w:p>
        </w:tc>
        <w:tc>
          <w:tcPr>
            <w:tcW w:w="4536" w:type="dxa"/>
            <w:shd w:val="clear" w:color="auto" w:fill="auto"/>
            <w:hideMark/>
          </w:tcPr>
          <w:p w14:paraId="4EED4E5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Огороженная с МАФ площадка для выгула собак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00E39B3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6C6D35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2B9801E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60794EE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8D4BF8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11.4</w:t>
            </w:r>
          </w:p>
        </w:tc>
        <w:tc>
          <w:tcPr>
            <w:tcW w:w="4536" w:type="dxa"/>
            <w:shd w:val="clear" w:color="auto" w:fill="auto"/>
            <w:hideMark/>
          </w:tcPr>
          <w:p w14:paraId="04C435B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Дог-станции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64DBCF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F5749D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FB9F549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 w:val="restart"/>
            <w:shd w:val="clear" w:color="auto" w:fill="auto"/>
            <w:hideMark/>
          </w:tcPr>
          <w:p w14:paraId="5175012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12. Для авто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14:paraId="10B8F6C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12.1</w:t>
            </w:r>
          </w:p>
        </w:tc>
        <w:tc>
          <w:tcPr>
            <w:tcW w:w="4536" w:type="dxa"/>
            <w:shd w:val="clear" w:color="auto" w:fill="auto"/>
            <w:hideMark/>
          </w:tcPr>
          <w:p w14:paraId="22DFF51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Зарядная станция для автомобиля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04C9D05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D4B604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D8655F6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7C03DBC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14:paraId="3B12DDC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12.2</w:t>
            </w:r>
          </w:p>
        </w:tc>
        <w:tc>
          <w:tcPr>
            <w:tcW w:w="4536" w:type="dxa"/>
            <w:shd w:val="clear" w:color="auto" w:fill="auto"/>
            <w:hideMark/>
          </w:tcPr>
          <w:p w14:paraId="5DD2BA3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Зона для </w:t>
            </w:r>
            <w:proofErr w:type="spellStart"/>
            <w:r w:rsidRPr="00B77DB1">
              <w:rPr>
                <w:rFonts w:eastAsia="Calibri"/>
                <w:sz w:val="24"/>
              </w:rPr>
              <w:t>каршеринга</w:t>
            </w:r>
            <w:proofErr w:type="spellEnd"/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783F90A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99E008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231ED780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259CBD4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14:paraId="0916DB1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12.3</w:t>
            </w:r>
          </w:p>
        </w:tc>
        <w:tc>
          <w:tcPr>
            <w:tcW w:w="4536" w:type="dxa"/>
            <w:shd w:val="clear" w:color="auto" w:fill="auto"/>
            <w:hideMark/>
          </w:tcPr>
          <w:p w14:paraId="4CDEAF1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Зона для проката самокатов, велосипедов и пр.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15F084C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722F50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0824DA2B" w14:textId="77777777" w:rsidTr="002F7819">
        <w:trPr>
          <w:gridAfter w:val="1"/>
          <w:wAfter w:w="30" w:type="dxa"/>
          <w:trHeight w:val="675"/>
        </w:trPr>
        <w:tc>
          <w:tcPr>
            <w:tcW w:w="2237" w:type="dxa"/>
            <w:vMerge w:val="restart"/>
            <w:shd w:val="clear" w:color="auto" w:fill="auto"/>
            <w:hideMark/>
          </w:tcPr>
          <w:p w14:paraId="713E07B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 Дополнительно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73B9E1F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13.1</w:t>
            </w:r>
          </w:p>
        </w:tc>
        <w:tc>
          <w:tcPr>
            <w:tcW w:w="4536" w:type="dxa"/>
            <w:shd w:val="clear" w:color="auto" w:fill="auto"/>
            <w:hideMark/>
          </w:tcPr>
          <w:p w14:paraId="3D1FE59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Дороги с разметкой для движения автомобилей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0BB8296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  <w:tc>
          <w:tcPr>
            <w:tcW w:w="1211" w:type="dxa"/>
            <w:shd w:val="clear" w:color="auto" w:fill="auto"/>
            <w:hideMark/>
          </w:tcPr>
          <w:p w14:paraId="331A045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5383021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08D25A5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8DFC63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13.2</w:t>
            </w:r>
          </w:p>
        </w:tc>
        <w:tc>
          <w:tcPr>
            <w:tcW w:w="4536" w:type="dxa"/>
            <w:shd w:val="clear" w:color="auto" w:fill="auto"/>
            <w:hideMark/>
          </w:tcPr>
          <w:p w14:paraId="0BC32DC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Кинотеатр под открытым небом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59C0EFC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59BCA5F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5B801D9B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479B205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534152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13.3</w:t>
            </w:r>
          </w:p>
        </w:tc>
        <w:tc>
          <w:tcPr>
            <w:tcW w:w="4536" w:type="dxa"/>
            <w:shd w:val="clear" w:color="auto" w:fill="auto"/>
            <w:hideMark/>
          </w:tcPr>
          <w:p w14:paraId="5A1C3C7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Зоны для выставок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08480C5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4F0DB25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1A65816D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5CFCA74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3A99B0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13.4</w:t>
            </w:r>
          </w:p>
        </w:tc>
        <w:tc>
          <w:tcPr>
            <w:tcW w:w="4536" w:type="dxa"/>
            <w:shd w:val="clear" w:color="auto" w:fill="auto"/>
            <w:hideMark/>
          </w:tcPr>
          <w:p w14:paraId="7CACD4F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proofErr w:type="spellStart"/>
            <w:r w:rsidRPr="00B77DB1">
              <w:rPr>
                <w:rFonts w:eastAsia="Calibri"/>
                <w:sz w:val="24"/>
              </w:rPr>
              <w:t>Плейхаб</w:t>
            </w:r>
            <w:proofErr w:type="spellEnd"/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0D7248B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745C779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22F4D06A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4322FFD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30BE0C1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13.5</w:t>
            </w:r>
          </w:p>
        </w:tc>
        <w:tc>
          <w:tcPr>
            <w:tcW w:w="4536" w:type="dxa"/>
            <w:shd w:val="clear" w:color="auto" w:fill="auto"/>
            <w:hideMark/>
          </w:tcPr>
          <w:p w14:paraId="05E2832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Фонтаны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5DCF57B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7665302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01F6180E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24EC256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263074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13.6</w:t>
            </w:r>
          </w:p>
        </w:tc>
        <w:tc>
          <w:tcPr>
            <w:tcW w:w="4536" w:type="dxa"/>
            <w:shd w:val="clear" w:color="auto" w:fill="auto"/>
            <w:hideMark/>
          </w:tcPr>
          <w:p w14:paraId="7C1A1C9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Кинестетические арт-объекты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10C857E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70E0FA7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09AA6E4D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59057CC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290677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13.7</w:t>
            </w:r>
          </w:p>
        </w:tc>
        <w:tc>
          <w:tcPr>
            <w:tcW w:w="4536" w:type="dxa"/>
            <w:shd w:val="clear" w:color="auto" w:fill="auto"/>
            <w:hideMark/>
          </w:tcPr>
          <w:p w14:paraId="38DD045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Музей под открытым небом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11FB35A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6D44F65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08EE1C07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6A56309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793595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13.8</w:t>
            </w:r>
          </w:p>
        </w:tc>
        <w:tc>
          <w:tcPr>
            <w:tcW w:w="4536" w:type="dxa"/>
            <w:shd w:val="clear" w:color="auto" w:fill="auto"/>
            <w:hideMark/>
          </w:tcPr>
          <w:p w14:paraId="3AD8215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Арт-объекты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10832D2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13679C9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2F9D09EB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31B5F89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D0F37C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13.9</w:t>
            </w:r>
          </w:p>
        </w:tc>
        <w:tc>
          <w:tcPr>
            <w:tcW w:w="4536" w:type="dxa"/>
            <w:shd w:val="clear" w:color="auto" w:fill="auto"/>
            <w:hideMark/>
          </w:tcPr>
          <w:p w14:paraId="3BDB0B6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Центральная площадь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5D5261C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3C7D57C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B6B5C60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36923EA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37B8FE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13.10</w:t>
            </w:r>
          </w:p>
        </w:tc>
        <w:tc>
          <w:tcPr>
            <w:tcW w:w="4536" w:type="dxa"/>
            <w:shd w:val="clear" w:color="auto" w:fill="auto"/>
            <w:hideMark/>
          </w:tcPr>
          <w:p w14:paraId="564C399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Амфитеатр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454ABAF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5EF440E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276BAD89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40C3A30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C51CFF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13.11</w:t>
            </w:r>
          </w:p>
        </w:tc>
        <w:tc>
          <w:tcPr>
            <w:tcW w:w="4536" w:type="dxa"/>
            <w:shd w:val="clear" w:color="auto" w:fill="auto"/>
            <w:hideMark/>
          </w:tcPr>
          <w:p w14:paraId="59A4AFD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Прогулочный бульвар (променад)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1DFBAFC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5B92BD0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76C0393A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211227F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094A1C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13.13</w:t>
            </w:r>
          </w:p>
        </w:tc>
        <w:tc>
          <w:tcPr>
            <w:tcW w:w="4536" w:type="dxa"/>
            <w:shd w:val="clear" w:color="auto" w:fill="auto"/>
            <w:hideMark/>
          </w:tcPr>
          <w:p w14:paraId="710FF23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Зоны для барбекю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0BCCF3E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50B6254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241E775E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4760679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8741AD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13.14</w:t>
            </w:r>
          </w:p>
        </w:tc>
        <w:tc>
          <w:tcPr>
            <w:tcW w:w="4536" w:type="dxa"/>
            <w:shd w:val="clear" w:color="auto" w:fill="auto"/>
            <w:hideMark/>
          </w:tcPr>
          <w:p w14:paraId="7936D9B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proofErr w:type="spellStart"/>
            <w:r w:rsidRPr="00B77DB1">
              <w:rPr>
                <w:rFonts w:eastAsia="Calibri"/>
                <w:sz w:val="24"/>
              </w:rPr>
              <w:t>Чил</w:t>
            </w:r>
            <w:proofErr w:type="spellEnd"/>
            <w:r w:rsidRPr="00B77DB1">
              <w:rPr>
                <w:rFonts w:eastAsia="Calibri"/>
                <w:sz w:val="24"/>
              </w:rPr>
              <w:t xml:space="preserve"> зоны, </w:t>
            </w:r>
            <w:proofErr w:type="spellStart"/>
            <w:r w:rsidRPr="00B77DB1">
              <w:rPr>
                <w:rFonts w:eastAsia="Calibri"/>
                <w:sz w:val="24"/>
              </w:rPr>
              <w:t>лаундж</w:t>
            </w:r>
            <w:proofErr w:type="spellEnd"/>
            <w:r w:rsidRPr="00B77DB1">
              <w:rPr>
                <w:rFonts w:eastAsia="Calibri"/>
                <w:sz w:val="24"/>
              </w:rPr>
              <w:t xml:space="preserve"> зоны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484BF88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25896CC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6C1FAB1B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3FD614A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2E3642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13.15</w:t>
            </w:r>
          </w:p>
        </w:tc>
        <w:tc>
          <w:tcPr>
            <w:tcW w:w="4536" w:type="dxa"/>
            <w:shd w:val="clear" w:color="auto" w:fill="auto"/>
            <w:hideMark/>
          </w:tcPr>
          <w:p w14:paraId="3884D31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proofErr w:type="spellStart"/>
            <w:r w:rsidRPr="00B77DB1">
              <w:rPr>
                <w:rFonts w:eastAsia="Calibri"/>
                <w:sz w:val="24"/>
              </w:rPr>
              <w:t>Парклеты</w:t>
            </w:r>
            <w:proofErr w:type="spellEnd"/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5AA35E1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485E7E4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5A8FBB3E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15F41CE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1067C2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13.16</w:t>
            </w:r>
          </w:p>
        </w:tc>
        <w:tc>
          <w:tcPr>
            <w:tcW w:w="4536" w:type="dxa"/>
            <w:shd w:val="clear" w:color="auto" w:fill="auto"/>
            <w:hideMark/>
          </w:tcPr>
          <w:p w14:paraId="00D5A5A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Зоны патио с перголами, беседками и подвесными качелями-коконами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1F40EE6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1907C7F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4EBFEB0F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570F0D8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7787E27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13.17</w:t>
            </w:r>
          </w:p>
        </w:tc>
        <w:tc>
          <w:tcPr>
            <w:tcW w:w="4536" w:type="dxa"/>
            <w:shd w:val="clear" w:color="auto" w:fill="auto"/>
            <w:hideMark/>
          </w:tcPr>
          <w:p w14:paraId="3306EB6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Искусственный водоём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2B82C7D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53390D4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6E3C71FF" w14:textId="77777777" w:rsidTr="002F7819">
        <w:trPr>
          <w:gridAfter w:val="1"/>
          <w:wAfter w:w="30" w:type="dxa"/>
          <w:trHeight w:val="435"/>
        </w:trPr>
        <w:tc>
          <w:tcPr>
            <w:tcW w:w="2237" w:type="dxa"/>
            <w:vMerge/>
            <w:shd w:val="clear" w:color="auto" w:fill="auto"/>
            <w:hideMark/>
          </w:tcPr>
          <w:p w14:paraId="33A97F1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87E14C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13.18</w:t>
            </w:r>
          </w:p>
        </w:tc>
        <w:tc>
          <w:tcPr>
            <w:tcW w:w="4536" w:type="dxa"/>
            <w:shd w:val="clear" w:color="auto" w:fill="auto"/>
            <w:hideMark/>
          </w:tcPr>
          <w:p w14:paraId="67F0450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Уличные столовые (возможность пообедать на свежем воздухе)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0794E78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7681D7B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649FD631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1FEE359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08B396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13.19</w:t>
            </w:r>
          </w:p>
        </w:tc>
        <w:tc>
          <w:tcPr>
            <w:tcW w:w="4536" w:type="dxa"/>
            <w:shd w:val="clear" w:color="auto" w:fill="auto"/>
            <w:hideMark/>
          </w:tcPr>
          <w:p w14:paraId="4826D45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Места для курения 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14AC6A2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3571AA5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77F5A526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62E8FDC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F5D7FC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13.20</w:t>
            </w:r>
          </w:p>
        </w:tc>
        <w:tc>
          <w:tcPr>
            <w:tcW w:w="4536" w:type="dxa"/>
            <w:shd w:val="clear" w:color="auto" w:fill="auto"/>
            <w:hideMark/>
          </w:tcPr>
          <w:p w14:paraId="60FCF5F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зона для рисования мелками на асфальте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6375402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2429F05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78328CBD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24FB20E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12A0DF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13.24</w:t>
            </w:r>
          </w:p>
        </w:tc>
        <w:tc>
          <w:tcPr>
            <w:tcW w:w="4536" w:type="dxa"/>
            <w:shd w:val="clear" w:color="auto" w:fill="auto"/>
            <w:hideMark/>
          </w:tcPr>
          <w:p w14:paraId="5565B01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Емкости для сбора дождевой воды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39213E8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4B6837D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5BFE7AF8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464E2ED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068A60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13.25</w:t>
            </w:r>
          </w:p>
        </w:tc>
        <w:tc>
          <w:tcPr>
            <w:tcW w:w="4536" w:type="dxa"/>
            <w:shd w:val="clear" w:color="auto" w:fill="auto"/>
            <w:hideMark/>
          </w:tcPr>
          <w:p w14:paraId="09B6614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Гостевая квартира, которую жители могут использовать в своих интересах по графику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34BE37C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006FCC5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545240C1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4CC06EB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D65042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13.26</w:t>
            </w:r>
          </w:p>
        </w:tc>
        <w:tc>
          <w:tcPr>
            <w:tcW w:w="4536" w:type="dxa"/>
            <w:shd w:val="clear" w:color="auto" w:fill="auto"/>
            <w:hideMark/>
          </w:tcPr>
          <w:p w14:paraId="775D2E8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Уличные туалеты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4CCF9DA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53E005F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р</w:t>
            </w:r>
          </w:p>
        </w:tc>
      </w:tr>
      <w:tr w:rsidR="00363312" w:rsidRPr="00B77DB1" w14:paraId="52A221D9" w14:textId="77777777" w:rsidTr="002F7819">
        <w:trPr>
          <w:gridAfter w:val="1"/>
          <w:wAfter w:w="30" w:type="dxa"/>
          <w:trHeight w:val="540"/>
        </w:trPr>
        <w:tc>
          <w:tcPr>
            <w:tcW w:w="2237" w:type="dxa"/>
            <w:vMerge w:val="restart"/>
            <w:shd w:val="clear" w:color="auto" w:fill="auto"/>
            <w:hideMark/>
          </w:tcPr>
          <w:p w14:paraId="728B0C6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 Целевые аудитории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B67683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14.1</w:t>
            </w:r>
          </w:p>
        </w:tc>
        <w:tc>
          <w:tcPr>
            <w:tcW w:w="4536" w:type="dxa"/>
            <w:shd w:val="clear" w:color="auto" w:fill="auto"/>
            <w:hideMark/>
          </w:tcPr>
          <w:p w14:paraId="2914F00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Дети до 6 лет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2349EAC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65C1B0A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2B01C6CB" w14:textId="77777777" w:rsidTr="002F7819">
        <w:trPr>
          <w:gridAfter w:val="1"/>
          <w:wAfter w:w="30" w:type="dxa"/>
          <w:trHeight w:val="405"/>
        </w:trPr>
        <w:tc>
          <w:tcPr>
            <w:tcW w:w="2237" w:type="dxa"/>
            <w:vMerge/>
            <w:shd w:val="clear" w:color="auto" w:fill="auto"/>
            <w:hideMark/>
          </w:tcPr>
          <w:p w14:paraId="30F96A5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B720DC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14.2</w:t>
            </w:r>
          </w:p>
        </w:tc>
        <w:tc>
          <w:tcPr>
            <w:tcW w:w="4536" w:type="dxa"/>
            <w:shd w:val="clear" w:color="auto" w:fill="auto"/>
            <w:hideMark/>
          </w:tcPr>
          <w:p w14:paraId="1188957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Дети от 7 до 12 лет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3FDBCDC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6E721E5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462F2281" w14:textId="77777777" w:rsidTr="002F7819">
        <w:trPr>
          <w:gridAfter w:val="1"/>
          <w:wAfter w:w="30" w:type="dxa"/>
          <w:trHeight w:val="465"/>
        </w:trPr>
        <w:tc>
          <w:tcPr>
            <w:tcW w:w="2237" w:type="dxa"/>
            <w:vMerge/>
            <w:shd w:val="clear" w:color="auto" w:fill="auto"/>
            <w:hideMark/>
          </w:tcPr>
          <w:p w14:paraId="7E342A9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3252E2A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14.3</w:t>
            </w:r>
          </w:p>
        </w:tc>
        <w:tc>
          <w:tcPr>
            <w:tcW w:w="4536" w:type="dxa"/>
            <w:shd w:val="clear" w:color="auto" w:fill="auto"/>
            <w:hideMark/>
          </w:tcPr>
          <w:p w14:paraId="30CF28E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proofErr w:type="spellStart"/>
            <w:r w:rsidRPr="00B77DB1">
              <w:rPr>
                <w:rFonts w:eastAsia="Calibri"/>
                <w:sz w:val="24"/>
              </w:rPr>
              <w:t>Тинейджеры</w:t>
            </w:r>
            <w:proofErr w:type="spellEnd"/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166194F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389BA5A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F3DDD14" w14:textId="77777777" w:rsidTr="002F7819">
        <w:trPr>
          <w:gridAfter w:val="1"/>
          <w:wAfter w:w="30" w:type="dxa"/>
          <w:trHeight w:val="390"/>
        </w:trPr>
        <w:tc>
          <w:tcPr>
            <w:tcW w:w="2237" w:type="dxa"/>
            <w:vMerge/>
            <w:shd w:val="clear" w:color="auto" w:fill="auto"/>
            <w:hideMark/>
          </w:tcPr>
          <w:p w14:paraId="194B8E1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29729C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14.4</w:t>
            </w:r>
          </w:p>
        </w:tc>
        <w:tc>
          <w:tcPr>
            <w:tcW w:w="4536" w:type="dxa"/>
            <w:shd w:val="clear" w:color="auto" w:fill="auto"/>
            <w:hideMark/>
          </w:tcPr>
          <w:p w14:paraId="7C298E5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Молодые мамы с детьми до 6 лет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614615B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58BBFF4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2A9B066B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4357134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7E8B111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14.5</w:t>
            </w:r>
          </w:p>
        </w:tc>
        <w:tc>
          <w:tcPr>
            <w:tcW w:w="4536" w:type="dxa"/>
            <w:shd w:val="clear" w:color="auto" w:fill="auto"/>
            <w:hideMark/>
          </w:tcPr>
          <w:p w14:paraId="381B5CB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Многодетные мамы и папы с разновозрастными детьми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0CC0F60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61AC508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E3D933A" w14:textId="77777777" w:rsidTr="002F7819">
        <w:trPr>
          <w:gridAfter w:val="1"/>
          <w:wAfter w:w="30" w:type="dxa"/>
          <w:trHeight w:val="300"/>
        </w:trPr>
        <w:tc>
          <w:tcPr>
            <w:tcW w:w="2237" w:type="dxa"/>
            <w:vMerge/>
            <w:shd w:val="clear" w:color="auto" w:fill="auto"/>
            <w:hideMark/>
          </w:tcPr>
          <w:p w14:paraId="1851FE8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C9D673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14.6</w:t>
            </w:r>
          </w:p>
        </w:tc>
        <w:tc>
          <w:tcPr>
            <w:tcW w:w="4536" w:type="dxa"/>
            <w:shd w:val="clear" w:color="auto" w:fill="auto"/>
            <w:hideMark/>
          </w:tcPr>
          <w:p w14:paraId="5D8D865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Бабушки/дедушки с детьми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19679DE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3720BE9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F92F214" w14:textId="77777777" w:rsidTr="002F7819">
        <w:trPr>
          <w:gridAfter w:val="1"/>
          <w:wAfter w:w="30" w:type="dxa"/>
          <w:trHeight w:val="435"/>
        </w:trPr>
        <w:tc>
          <w:tcPr>
            <w:tcW w:w="2237" w:type="dxa"/>
            <w:vMerge/>
            <w:shd w:val="clear" w:color="auto" w:fill="auto"/>
            <w:hideMark/>
          </w:tcPr>
          <w:p w14:paraId="1B46247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CF2922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14.7</w:t>
            </w:r>
          </w:p>
        </w:tc>
        <w:tc>
          <w:tcPr>
            <w:tcW w:w="4536" w:type="dxa"/>
            <w:shd w:val="clear" w:color="auto" w:fill="auto"/>
            <w:hideMark/>
          </w:tcPr>
          <w:p w14:paraId="30DE75C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Взрослые без детей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615849F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1319CB2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27C52BCB" w14:textId="77777777" w:rsidTr="002F7819">
        <w:trPr>
          <w:gridAfter w:val="1"/>
          <w:wAfter w:w="30" w:type="dxa"/>
          <w:trHeight w:val="435"/>
        </w:trPr>
        <w:tc>
          <w:tcPr>
            <w:tcW w:w="2237" w:type="dxa"/>
            <w:vMerge/>
            <w:shd w:val="clear" w:color="auto" w:fill="auto"/>
            <w:hideMark/>
          </w:tcPr>
          <w:p w14:paraId="235DC67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F940EA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14.8</w:t>
            </w:r>
          </w:p>
        </w:tc>
        <w:tc>
          <w:tcPr>
            <w:tcW w:w="4536" w:type="dxa"/>
            <w:shd w:val="clear" w:color="auto" w:fill="auto"/>
            <w:hideMark/>
          </w:tcPr>
          <w:p w14:paraId="4E03492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Гости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6F1A3C4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5C86505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309E287" w14:textId="77777777" w:rsidTr="002F7819">
        <w:trPr>
          <w:gridAfter w:val="1"/>
          <w:wAfter w:w="30" w:type="dxa"/>
          <w:trHeight w:val="420"/>
        </w:trPr>
        <w:tc>
          <w:tcPr>
            <w:tcW w:w="2237" w:type="dxa"/>
            <w:vMerge/>
            <w:shd w:val="clear" w:color="auto" w:fill="auto"/>
            <w:hideMark/>
          </w:tcPr>
          <w:p w14:paraId="522DCCD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217E92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14.9</w:t>
            </w:r>
          </w:p>
        </w:tc>
        <w:tc>
          <w:tcPr>
            <w:tcW w:w="4536" w:type="dxa"/>
            <w:shd w:val="clear" w:color="auto" w:fill="auto"/>
            <w:hideMark/>
          </w:tcPr>
          <w:p w14:paraId="2A58A54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Люди с ограниченными возможностями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25CA924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6759972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1FB9AD75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5D4449E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FD5171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14.10</w:t>
            </w:r>
          </w:p>
        </w:tc>
        <w:tc>
          <w:tcPr>
            <w:tcW w:w="4536" w:type="dxa"/>
            <w:shd w:val="clear" w:color="auto" w:fill="auto"/>
            <w:hideMark/>
          </w:tcPr>
          <w:p w14:paraId="4CE388D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Владельцы собак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5005CF3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09EB376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0782B8C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140341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71A9D3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14.11</w:t>
            </w:r>
          </w:p>
        </w:tc>
        <w:tc>
          <w:tcPr>
            <w:tcW w:w="4536" w:type="dxa"/>
            <w:shd w:val="clear" w:color="auto" w:fill="auto"/>
            <w:hideMark/>
          </w:tcPr>
          <w:p w14:paraId="230CFD9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Любители настольных игр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4468C0A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01B38EC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B2C45FA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7D2B84D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994C51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14.12</w:t>
            </w:r>
          </w:p>
        </w:tc>
        <w:tc>
          <w:tcPr>
            <w:tcW w:w="4536" w:type="dxa"/>
            <w:shd w:val="clear" w:color="auto" w:fill="auto"/>
            <w:hideMark/>
          </w:tcPr>
          <w:p w14:paraId="2B59BCD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Бегуны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2CADD0B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232C725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4404E007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6C85931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B698CC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14.13</w:t>
            </w:r>
          </w:p>
        </w:tc>
        <w:tc>
          <w:tcPr>
            <w:tcW w:w="4536" w:type="dxa"/>
            <w:shd w:val="clear" w:color="auto" w:fill="auto"/>
            <w:hideMark/>
          </w:tcPr>
          <w:p w14:paraId="7B4ADF5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Любители пеших прогулок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02673B7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4D62027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1B744CC8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0A134CC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174444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14.14</w:t>
            </w:r>
          </w:p>
        </w:tc>
        <w:tc>
          <w:tcPr>
            <w:tcW w:w="4536" w:type="dxa"/>
            <w:shd w:val="clear" w:color="auto" w:fill="auto"/>
            <w:hideMark/>
          </w:tcPr>
          <w:p w14:paraId="046C528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Велосипедисты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4AA6CCC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7C09B51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6791248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57B2550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F747BC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14.15</w:t>
            </w:r>
          </w:p>
        </w:tc>
        <w:tc>
          <w:tcPr>
            <w:tcW w:w="4536" w:type="dxa"/>
            <w:shd w:val="clear" w:color="auto" w:fill="auto"/>
            <w:hideMark/>
          </w:tcPr>
          <w:p w14:paraId="62BD6EC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Любители скандинавской ходьбы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184F173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2D3A73C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3F62EA1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5DBF1E5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7FB9C5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14.16</w:t>
            </w:r>
          </w:p>
        </w:tc>
        <w:tc>
          <w:tcPr>
            <w:tcW w:w="4536" w:type="dxa"/>
            <w:shd w:val="clear" w:color="auto" w:fill="auto"/>
            <w:hideMark/>
          </w:tcPr>
          <w:p w14:paraId="5AA979F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Автолюбители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32B7DF3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52FAA0C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0E10D2E7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4667D5D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884776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14.17</w:t>
            </w:r>
          </w:p>
        </w:tc>
        <w:tc>
          <w:tcPr>
            <w:tcW w:w="4536" w:type="dxa"/>
            <w:shd w:val="clear" w:color="auto" w:fill="auto"/>
            <w:hideMark/>
          </w:tcPr>
          <w:p w14:paraId="2CE53E0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Активные пенсионеры 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718A42D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60328B2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38DAF72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6778DD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388FAC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14.18</w:t>
            </w:r>
          </w:p>
        </w:tc>
        <w:tc>
          <w:tcPr>
            <w:tcW w:w="4536" w:type="dxa"/>
            <w:shd w:val="clear" w:color="auto" w:fill="auto"/>
            <w:hideMark/>
          </w:tcPr>
          <w:p w14:paraId="590941F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Йоги (медитация)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533477D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1EE7895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728B985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5D90692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81ED49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14.19</w:t>
            </w:r>
          </w:p>
        </w:tc>
        <w:tc>
          <w:tcPr>
            <w:tcW w:w="4536" w:type="dxa"/>
            <w:shd w:val="clear" w:color="auto" w:fill="auto"/>
            <w:hideMark/>
          </w:tcPr>
          <w:p w14:paraId="21CF3D8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Лыжники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26789AF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7BDCF82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5ED1ED42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20621CE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EFC825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14.20</w:t>
            </w:r>
          </w:p>
        </w:tc>
        <w:tc>
          <w:tcPr>
            <w:tcW w:w="4536" w:type="dxa"/>
            <w:shd w:val="clear" w:color="auto" w:fill="auto"/>
            <w:hideMark/>
          </w:tcPr>
          <w:p w14:paraId="68223AE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proofErr w:type="spellStart"/>
            <w:r w:rsidRPr="00B77DB1">
              <w:rPr>
                <w:rFonts w:eastAsia="Calibri"/>
                <w:sz w:val="24"/>
              </w:rPr>
              <w:t>Скейтеры</w:t>
            </w:r>
            <w:proofErr w:type="spellEnd"/>
            <w:r w:rsidRPr="00B77DB1">
              <w:rPr>
                <w:rFonts w:eastAsia="Calibri"/>
                <w:sz w:val="24"/>
              </w:rPr>
              <w:t xml:space="preserve">, </w:t>
            </w:r>
            <w:proofErr w:type="spellStart"/>
            <w:r w:rsidRPr="00B77DB1">
              <w:rPr>
                <w:rFonts w:eastAsia="Calibri"/>
                <w:sz w:val="24"/>
              </w:rPr>
              <w:t>самокатеры</w:t>
            </w:r>
            <w:proofErr w:type="spellEnd"/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043B436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7096A8A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927B95B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687D2E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13B3685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14.21</w:t>
            </w:r>
          </w:p>
        </w:tc>
        <w:tc>
          <w:tcPr>
            <w:tcW w:w="4536" w:type="dxa"/>
            <w:shd w:val="clear" w:color="auto" w:fill="auto"/>
            <w:hideMark/>
          </w:tcPr>
          <w:p w14:paraId="64B601A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proofErr w:type="spellStart"/>
            <w:r w:rsidRPr="00B77DB1">
              <w:rPr>
                <w:rFonts w:eastAsia="Calibri"/>
                <w:sz w:val="24"/>
              </w:rPr>
              <w:t>Фитоняшки</w:t>
            </w:r>
            <w:proofErr w:type="spellEnd"/>
            <w:r w:rsidRPr="00B77DB1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356A6B2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4E9D072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4592A594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shd w:val="clear" w:color="auto" w:fill="auto"/>
            <w:hideMark/>
          </w:tcPr>
          <w:p w14:paraId="03FECAA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15. Потоки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0B02B9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15.1</w:t>
            </w:r>
          </w:p>
        </w:tc>
        <w:tc>
          <w:tcPr>
            <w:tcW w:w="4536" w:type="dxa"/>
            <w:shd w:val="clear" w:color="auto" w:fill="auto"/>
            <w:hideMark/>
          </w:tcPr>
          <w:p w14:paraId="6186683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Пешеходы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7C5A31E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2B39057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846679C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 w:val="restart"/>
            <w:shd w:val="clear" w:color="auto" w:fill="auto"/>
            <w:hideMark/>
          </w:tcPr>
          <w:p w14:paraId="25E6FD5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9913BD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15.2</w:t>
            </w:r>
          </w:p>
        </w:tc>
        <w:tc>
          <w:tcPr>
            <w:tcW w:w="4536" w:type="dxa"/>
            <w:shd w:val="clear" w:color="auto" w:fill="auto"/>
            <w:hideMark/>
          </w:tcPr>
          <w:p w14:paraId="43B13CA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Гуляющие 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0171EB6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0A60A27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DF96DD7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0001949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7AF316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15.3</w:t>
            </w:r>
          </w:p>
        </w:tc>
        <w:tc>
          <w:tcPr>
            <w:tcW w:w="4536" w:type="dxa"/>
            <w:shd w:val="clear" w:color="auto" w:fill="auto"/>
            <w:hideMark/>
          </w:tcPr>
          <w:p w14:paraId="7706817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Люди, идущие с остановки и на остановку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4FA1025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6EE40DF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112AD856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24F79D2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A54EF6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15.4</w:t>
            </w:r>
          </w:p>
        </w:tc>
        <w:tc>
          <w:tcPr>
            <w:tcW w:w="4536" w:type="dxa"/>
            <w:shd w:val="clear" w:color="auto" w:fill="auto"/>
            <w:hideMark/>
          </w:tcPr>
          <w:p w14:paraId="3770530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Пешеходы, выгуливающие питомцев (собак)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6B2CFD0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37F3706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425FAC41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3BA1D54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0604014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15.5</w:t>
            </w:r>
          </w:p>
        </w:tc>
        <w:tc>
          <w:tcPr>
            <w:tcW w:w="4536" w:type="dxa"/>
            <w:shd w:val="clear" w:color="auto" w:fill="auto"/>
            <w:hideMark/>
          </w:tcPr>
          <w:p w14:paraId="62B29C0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Мамы с колясками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79185CB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36AA67D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9B69D52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6B60161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03BB64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15.6</w:t>
            </w:r>
          </w:p>
        </w:tc>
        <w:tc>
          <w:tcPr>
            <w:tcW w:w="4536" w:type="dxa"/>
            <w:shd w:val="clear" w:color="auto" w:fill="auto"/>
            <w:hideMark/>
          </w:tcPr>
          <w:p w14:paraId="6DCCF13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Бегуны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6A4E13D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505BB83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3966A9B2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1DBE4B5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85D792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15.7</w:t>
            </w:r>
          </w:p>
        </w:tc>
        <w:tc>
          <w:tcPr>
            <w:tcW w:w="4536" w:type="dxa"/>
            <w:shd w:val="clear" w:color="auto" w:fill="auto"/>
            <w:hideMark/>
          </w:tcPr>
          <w:p w14:paraId="24FD0B7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Велосипедисты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1AAD55E2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06C4726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6F49E5B3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3288F34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AEA781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15.8</w:t>
            </w:r>
          </w:p>
        </w:tc>
        <w:tc>
          <w:tcPr>
            <w:tcW w:w="4536" w:type="dxa"/>
            <w:shd w:val="clear" w:color="auto" w:fill="auto"/>
            <w:hideMark/>
          </w:tcPr>
          <w:p w14:paraId="200DB6C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Родители, ведущие детей в школу, детский сад 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492A323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72D4F863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E669431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00FDE810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7BC4DCF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15.9</w:t>
            </w:r>
          </w:p>
        </w:tc>
        <w:tc>
          <w:tcPr>
            <w:tcW w:w="4536" w:type="dxa"/>
            <w:shd w:val="clear" w:color="auto" w:fill="auto"/>
            <w:hideMark/>
          </w:tcPr>
          <w:p w14:paraId="7E01C72D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Пожилые люди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254311E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1912B99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25F90F2F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405020C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5D071BD5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15.10</w:t>
            </w:r>
          </w:p>
        </w:tc>
        <w:tc>
          <w:tcPr>
            <w:tcW w:w="4536" w:type="dxa"/>
            <w:shd w:val="clear" w:color="auto" w:fill="auto"/>
            <w:hideMark/>
          </w:tcPr>
          <w:p w14:paraId="74C39F8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Люди на колясках</w:t>
            </w:r>
          </w:p>
        </w:tc>
        <w:tc>
          <w:tcPr>
            <w:tcW w:w="1507" w:type="dxa"/>
            <w:gridSpan w:val="5"/>
            <w:shd w:val="clear" w:color="auto" w:fill="auto"/>
            <w:hideMark/>
          </w:tcPr>
          <w:p w14:paraId="0FCC067E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2121BA6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43BC3CCE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5EC84B0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4F313EC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15.11</w:t>
            </w:r>
          </w:p>
        </w:tc>
        <w:tc>
          <w:tcPr>
            <w:tcW w:w="4536" w:type="dxa"/>
            <w:shd w:val="clear" w:color="auto" w:fill="auto"/>
            <w:hideMark/>
          </w:tcPr>
          <w:p w14:paraId="3C503068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Транзитные пешеходы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6B5DE04B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B728746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  <w:tr w:rsidR="00363312" w:rsidRPr="00B77DB1" w14:paraId="7E6263C0" w14:textId="77777777" w:rsidTr="002F7819">
        <w:trPr>
          <w:gridAfter w:val="1"/>
          <w:wAfter w:w="30" w:type="dxa"/>
          <w:trHeight w:val="315"/>
        </w:trPr>
        <w:tc>
          <w:tcPr>
            <w:tcW w:w="2237" w:type="dxa"/>
            <w:vMerge/>
            <w:shd w:val="clear" w:color="auto" w:fill="auto"/>
            <w:hideMark/>
          </w:tcPr>
          <w:p w14:paraId="2775836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623ED4B7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b/>
                <w:bCs/>
                <w:sz w:val="24"/>
                <w:u w:val="single"/>
              </w:rPr>
            </w:pPr>
            <w:r w:rsidRPr="00B77DB1">
              <w:rPr>
                <w:rFonts w:eastAsia="Calibri"/>
                <w:b/>
                <w:bCs/>
                <w:sz w:val="24"/>
                <w:u w:val="single"/>
              </w:rPr>
              <w:t>15.12</w:t>
            </w:r>
          </w:p>
        </w:tc>
        <w:tc>
          <w:tcPr>
            <w:tcW w:w="4536" w:type="dxa"/>
            <w:shd w:val="clear" w:color="auto" w:fill="auto"/>
            <w:hideMark/>
          </w:tcPr>
          <w:p w14:paraId="1F736991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 xml:space="preserve">Маршрутизация - для спорта, для прогулки, короткий путь по делам </w:t>
            </w:r>
          </w:p>
        </w:tc>
        <w:tc>
          <w:tcPr>
            <w:tcW w:w="1507" w:type="dxa"/>
            <w:gridSpan w:val="5"/>
            <w:shd w:val="clear" w:color="auto" w:fill="auto"/>
            <w:noWrap/>
            <w:hideMark/>
          </w:tcPr>
          <w:p w14:paraId="29A5A789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318EDAA" w14:textId="77777777" w:rsidR="00363312" w:rsidRPr="00B77DB1" w:rsidRDefault="00363312" w:rsidP="007F5AC4">
            <w:pPr>
              <w:tabs>
                <w:tab w:val="left" w:pos="13800"/>
              </w:tabs>
              <w:rPr>
                <w:rFonts w:eastAsia="Calibri"/>
                <w:sz w:val="24"/>
              </w:rPr>
            </w:pPr>
            <w:r w:rsidRPr="00B77DB1">
              <w:rPr>
                <w:rFonts w:eastAsia="Calibri"/>
                <w:sz w:val="24"/>
              </w:rPr>
              <w:t>да</w:t>
            </w:r>
          </w:p>
        </w:tc>
      </w:tr>
    </w:tbl>
    <w:p w14:paraId="1F99CA84" w14:textId="77777777" w:rsidR="0039051E" w:rsidRPr="00C932A8" w:rsidRDefault="0039051E" w:rsidP="0039051E">
      <w:pPr>
        <w:tabs>
          <w:tab w:val="left" w:pos="960"/>
        </w:tabs>
        <w:rPr>
          <w:rFonts w:eastAsia="Calibri"/>
        </w:rPr>
      </w:pPr>
    </w:p>
    <w:p w14:paraId="69FAF6E7" w14:textId="77777777" w:rsidR="00392873" w:rsidRDefault="00392873"/>
    <w:sectPr w:rsidR="00392873" w:rsidSect="007F5AC4">
      <w:headerReference w:type="default" r:id="rId7"/>
      <w:footerReference w:type="default" r:id="rId8"/>
      <w:pgSz w:w="11907" w:h="16839" w:code="9"/>
      <w:pgMar w:top="567" w:right="851" w:bottom="425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451D5" w14:textId="77777777" w:rsidR="00642ADE" w:rsidRDefault="00642ADE" w:rsidP="0039051E">
      <w:r>
        <w:separator/>
      </w:r>
    </w:p>
  </w:endnote>
  <w:endnote w:type="continuationSeparator" w:id="0">
    <w:p w14:paraId="53EC2700" w14:textId="77777777" w:rsidR="00642ADE" w:rsidRDefault="00642ADE" w:rsidP="0039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1BD2" w14:textId="77777777" w:rsidR="00AF7E0C" w:rsidRPr="003F7E7D" w:rsidRDefault="00AF7E0C" w:rsidP="007F5AC4">
    <w:pPr>
      <w:pStyle w:val="ac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B4C8" w14:textId="77777777" w:rsidR="00642ADE" w:rsidRDefault="00642ADE" w:rsidP="0039051E">
      <w:r>
        <w:separator/>
      </w:r>
    </w:p>
  </w:footnote>
  <w:footnote w:type="continuationSeparator" w:id="0">
    <w:p w14:paraId="640EC372" w14:textId="77777777" w:rsidR="00642ADE" w:rsidRDefault="00642ADE" w:rsidP="0039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31F3" w14:textId="77777777" w:rsidR="00AF7E0C" w:rsidRDefault="00AF7E0C" w:rsidP="007F5AC4">
    <w:pPr>
      <w:pStyle w:val="aa"/>
      <w:jc w:val="right"/>
      <w:rPr>
        <w:i/>
        <w:szCs w:val="18"/>
      </w:rPr>
    </w:pPr>
    <w:r>
      <w:rPr>
        <w:i/>
        <w:szCs w:val="18"/>
      </w:rPr>
      <w:t>Приложение №</w:t>
    </w:r>
  </w:p>
  <w:p w14:paraId="5A13F192" w14:textId="77777777" w:rsidR="00AF7E0C" w:rsidRDefault="00AF7E0C" w:rsidP="007F5AC4">
    <w:pPr>
      <w:pStyle w:val="aa"/>
      <w:jc w:val="right"/>
      <w:rPr>
        <w:i/>
        <w:szCs w:val="18"/>
      </w:rPr>
    </w:pPr>
    <w:r>
      <w:rPr>
        <w:i/>
        <w:szCs w:val="18"/>
      </w:rPr>
      <w:t xml:space="preserve">к Договору подряда № </w:t>
    </w:r>
  </w:p>
  <w:p w14:paraId="4A275404" w14:textId="77777777" w:rsidR="00AF7E0C" w:rsidRPr="002637BD" w:rsidRDefault="00AF7E0C" w:rsidP="007F5AC4">
    <w:pPr>
      <w:pStyle w:val="aa"/>
      <w:jc w:val="right"/>
      <w:rPr>
        <w:i/>
      </w:rPr>
    </w:pPr>
    <w:proofErr w:type="gramStart"/>
    <w:r>
      <w:rPr>
        <w:i/>
        <w:szCs w:val="18"/>
      </w:rPr>
      <w:t>от  2023</w:t>
    </w:r>
    <w:proofErr w:type="gramEnd"/>
    <w:r>
      <w:rPr>
        <w:i/>
        <w:szCs w:val="18"/>
      </w:rPr>
      <w:t>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70D"/>
    <w:multiLevelType w:val="hybridMultilevel"/>
    <w:tmpl w:val="B5BEE546"/>
    <w:lvl w:ilvl="0" w:tplc="1AAC8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33A7D"/>
    <w:multiLevelType w:val="hybridMultilevel"/>
    <w:tmpl w:val="6CE0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030F"/>
    <w:multiLevelType w:val="hybridMultilevel"/>
    <w:tmpl w:val="7CF2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3E57"/>
    <w:multiLevelType w:val="singleLevel"/>
    <w:tmpl w:val="3162E8B6"/>
    <w:lvl w:ilvl="0">
      <w:start w:val="1"/>
      <w:numFmt w:val="decimal"/>
      <w:lvlText w:val="6.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4" w15:restartNumberingAfterBreak="0">
    <w:nsid w:val="11621710"/>
    <w:multiLevelType w:val="hybridMultilevel"/>
    <w:tmpl w:val="B686DE84"/>
    <w:lvl w:ilvl="0" w:tplc="F01E3D6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0226"/>
    <w:multiLevelType w:val="singleLevel"/>
    <w:tmpl w:val="BACA87E4"/>
    <w:lvl w:ilvl="0">
      <w:start w:val="1"/>
      <w:numFmt w:val="decimal"/>
      <w:lvlText w:val="7.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6" w15:restartNumberingAfterBreak="0">
    <w:nsid w:val="134A42D0"/>
    <w:multiLevelType w:val="hybridMultilevel"/>
    <w:tmpl w:val="CCEA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076B1"/>
    <w:multiLevelType w:val="singleLevel"/>
    <w:tmpl w:val="89B8ED94"/>
    <w:lvl w:ilvl="0">
      <w:start w:val="1"/>
      <w:numFmt w:val="decimal"/>
      <w:lvlText w:val="8.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8" w15:restartNumberingAfterBreak="0">
    <w:nsid w:val="17914AA3"/>
    <w:multiLevelType w:val="multilevel"/>
    <w:tmpl w:val="00BC739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196B46AB"/>
    <w:multiLevelType w:val="hybridMultilevel"/>
    <w:tmpl w:val="DBFE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75520"/>
    <w:multiLevelType w:val="hybridMultilevel"/>
    <w:tmpl w:val="E570B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E7606"/>
    <w:multiLevelType w:val="hybridMultilevel"/>
    <w:tmpl w:val="586C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053C"/>
    <w:multiLevelType w:val="hybridMultilevel"/>
    <w:tmpl w:val="0C903E86"/>
    <w:lvl w:ilvl="0" w:tplc="F16C621C">
      <w:start w:val="1"/>
      <w:numFmt w:val="bullet"/>
      <w:lvlText w:val="-"/>
      <w:lvlJc w:val="left"/>
      <w:pPr>
        <w:ind w:left="2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9C84658">
      <w:start w:val="1"/>
      <w:numFmt w:val="bullet"/>
      <w:lvlText w:val="o"/>
      <w:lvlJc w:val="left"/>
      <w:pPr>
        <w:ind w:left="18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030E6FC">
      <w:start w:val="1"/>
      <w:numFmt w:val="bullet"/>
      <w:lvlText w:val="▪"/>
      <w:lvlJc w:val="left"/>
      <w:pPr>
        <w:ind w:left="25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1F2ADA4">
      <w:start w:val="1"/>
      <w:numFmt w:val="bullet"/>
      <w:lvlText w:val="•"/>
      <w:lvlJc w:val="left"/>
      <w:pPr>
        <w:ind w:left="328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7187526">
      <w:start w:val="1"/>
      <w:numFmt w:val="bullet"/>
      <w:lvlText w:val="o"/>
      <w:lvlJc w:val="left"/>
      <w:pPr>
        <w:ind w:left="400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4B49F5E">
      <w:start w:val="1"/>
      <w:numFmt w:val="bullet"/>
      <w:lvlText w:val="▪"/>
      <w:lvlJc w:val="left"/>
      <w:pPr>
        <w:ind w:left="47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144DC7C">
      <w:start w:val="1"/>
      <w:numFmt w:val="bullet"/>
      <w:lvlText w:val="•"/>
      <w:lvlJc w:val="left"/>
      <w:pPr>
        <w:ind w:left="54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7604642">
      <w:start w:val="1"/>
      <w:numFmt w:val="bullet"/>
      <w:lvlText w:val="o"/>
      <w:lvlJc w:val="left"/>
      <w:pPr>
        <w:ind w:left="61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C303A76">
      <w:start w:val="1"/>
      <w:numFmt w:val="bullet"/>
      <w:lvlText w:val="▪"/>
      <w:lvlJc w:val="left"/>
      <w:pPr>
        <w:ind w:left="688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 w15:restartNumberingAfterBreak="0">
    <w:nsid w:val="482B4C0F"/>
    <w:multiLevelType w:val="multilevel"/>
    <w:tmpl w:val="B9EAE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430B31"/>
    <w:multiLevelType w:val="hybridMultilevel"/>
    <w:tmpl w:val="C9AED284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B86A2D68">
      <w:numFmt w:val="bullet"/>
      <w:lvlText w:val="•"/>
      <w:lvlJc w:val="left"/>
      <w:pPr>
        <w:ind w:left="1850" w:hanging="705"/>
      </w:pPr>
      <w:rPr>
        <w:rFonts w:ascii="Times New Roman" w:eastAsia="Calibri" w:hAnsi="Times New Roman" w:cs="Times New Roman" w:hint="default"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59490FF3"/>
    <w:multiLevelType w:val="singleLevel"/>
    <w:tmpl w:val="235036F6"/>
    <w:lvl w:ilvl="0">
      <w:start w:val="1"/>
      <w:numFmt w:val="decimal"/>
      <w:lvlText w:val="1.2.%1"/>
      <w:legacy w:legacy="1" w:legacySpace="0" w:legacyIndent="443"/>
      <w:lvlJc w:val="left"/>
      <w:rPr>
        <w:rFonts w:ascii="Times New Roman" w:hAnsi="Times New Roman" w:hint="default"/>
      </w:rPr>
    </w:lvl>
  </w:abstractNum>
  <w:abstractNum w:abstractNumId="16" w15:restartNumberingAfterBreak="0">
    <w:nsid w:val="5E7E63A9"/>
    <w:multiLevelType w:val="hybridMultilevel"/>
    <w:tmpl w:val="3E34C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661B0"/>
    <w:multiLevelType w:val="singleLevel"/>
    <w:tmpl w:val="D03419A4"/>
    <w:lvl w:ilvl="0">
      <w:start w:val="1"/>
      <w:numFmt w:val="decimal"/>
      <w:lvlText w:val="4.%1"/>
      <w:legacy w:legacy="1" w:legacySpace="0" w:legacyIndent="309"/>
      <w:lvlJc w:val="left"/>
      <w:rPr>
        <w:rFonts w:ascii="Times New Roman" w:hAnsi="Times New Roman" w:hint="default"/>
      </w:rPr>
    </w:lvl>
  </w:abstractNum>
  <w:abstractNum w:abstractNumId="18" w15:restartNumberingAfterBreak="0">
    <w:nsid w:val="5F341091"/>
    <w:multiLevelType w:val="hybridMultilevel"/>
    <w:tmpl w:val="5688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4104A"/>
    <w:multiLevelType w:val="hybridMultilevel"/>
    <w:tmpl w:val="8A4C2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83B7B"/>
    <w:multiLevelType w:val="hybridMultilevel"/>
    <w:tmpl w:val="55CE394A"/>
    <w:lvl w:ilvl="0" w:tplc="3CAA8E0E">
      <w:start w:val="1"/>
      <w:numFmt w:val="decimal"/>
      <w:lvlText w:val="%1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558156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73294EE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A1E6A0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F045DE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4205004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99C1952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D6CF85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882A250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1" w15:restartNumberingAfterBreak="0">
    <w:nsid w:val="6B9921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19777F"/>
    <w:multiLevelType w:val="multilevel"/>
    <w:tmpl w:val="3A88E67E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09"/>
        </w:tabs>
        <w:ind w:left="1609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58"/>
        </w:tabs>
        <w:ind w:left="225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07"/>
        </w:tabs>
        <w:ind w:left="2907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4"/>
        </w:tabs>
        <w:ind w:left="49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83"/>
        </w:tabs>
        <w:ind w:left="59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32"/>
        </w:tabs>
        <w:ind w:left="6632" w:hanging="1440"/>
      </w:pPr>
      <w:rPr>
        <w:rFonts w:hint="default"/>
      </w:rPr>
    </w:lvl>
  </w:abstractNum>
  <w:abstractNum w:abstractNumId="23" w15:restartNumberingAfterBreak="0">
    <w:nsid w:val="73F95ED8"/>
    <w:multiLevelType w:val="hybridMultilevel"/>
    <w:tmpl w:val="DBFE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228EE"/>
    <w:multiLevelType w:val="multilevel"/>
    <w:tmpl w:val="1BACD8D8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5" w15:restartNumberingAfterBreak="0">
    <w:nsid w:val="76B67CBC"/>
    <w:multiLevelType w:val="singleLevel"/>
    <w:tmpl w:val="C7129026"/>
    <w:lvl w:ilvl="0">
      <w:start w:val="3"/>
      <w:numFmt w:val="decimal"/>
      <w:lvlText w:val="2.%1"/>
      <w:legacy w:legacy="1" w:legacySpace="0" w:legacyIndent="330"/>
      <w:lvlJc w:val="left"/>
      <w:rPr>
        <w:rFonts w:ascii="Times New Roman" w:hAnsi="Times New Roman" w:hint="default"/>
        <w:b w:val="0"/>
        <w:i w:val="0"/>
      </w:rPr>
    </w:lvl>
  </w:abstractNum>
  <w:abstractNum w:abstractNumId="26" w15:restartNumberingAfterBreak="0">
    <w:nsid w:val="78D9752C"/>
    <w:multiLevelType w:val="singleLevel"/>
    <w:tmpl w:val="B0CE6830"/>
    <w:lvl w:ilvl="0">
      <w:start w:val="2"/>
      <w:numFmt w:val="decimal"/>
      <w:lvlText w:val="9.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3"/>
  </w:num>
  <w:num w:numId="5">
    <w:abstractNumId w:val="5"/>
  </w:num>
  <w:num w:numId="6">
    <w:abstractNumId w:val="7"/>
  </w:num>
  <w:num w:numId="7">
    <w:abstractNumId w:val="26"/>
  </w:num>
  <w:num w:numId="8">
    <w:abstractNumId w:val="22"/>
  </w:num>
  <w:num w:numId="9">
    <w:abstractNumId w:val="20"/>
  </w:num>
  <w:num w:numId="10">
    <w:abstractNumId w:val="12"/>
  </w:num>
  <w:num w:numId="11">
    <w:abstractNumId w:val="8"/>
  </w:num>
  <w:num w:numId="12">
    <w:abstractNumId w:val="24"/>
  </w:num>
  <w:num w:numId="13">
    <w:abstractNumId w:val="1"/>
  </w:num>
  <w:num w:numId="14">
    <w:abstractNumId w:val="2"/>
  </w:num>
  <w:num w:numId="15">
    <w:abstractNumId w:val="6"/>
  </w:num>
  <w:num w:numId="16">
    <w:abstractNumId w:val="14"/>
  </w:num>
  <w:num w:numId="17">
    <w:abstractNumId w:val="16"/>
  </w:num>
  <w:num w:numId="18">
    <w:abstractNumId w:val="19"/>
  </w:num>
  <w:num w:numId="19">
    <w:abstractNumId w:val="13"/>
  </w:num>
  <w:num w:numId="20">
    <w:abstractNumId w:val="11"/>
  </w:num>
  <w:num w:numId="21">
    <w:abstractNumId w:val="0"/>
  </w:num>
  <w:num w:numId="22">
    <w:abstractNumId w:val="21"/>
  </w:num>
  <w:num w:numId="23">
    <w:abstractNumId w:val="4"/>
  </w:num>
  <w:num w:numId="24">
    <w:abstractNumId w:val="18"/>
  </w:num>
  <w:num w:numId="25">
    <w:abstractNumId w:val="23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1E"/>
    <w:rsid w:val="0004709D"/>
    <w:rsid w:val="00051D4A"/>
    <w:rsid w:val="00070BF1"/>
    <w:rsid w:val="00071445"/>
    <w:rsid w:val="00091F9C"/>
    <w:rsid w:val="000A3A63"/>
    <w:rsid w:val="000F3624"/>
    <w:rsid w:val="000F4135"/>
    <w:rsid w:val="00130A52"/>
    <w:rsid w:val="00157144"/>
    <w:rsid w:val="00190326"/>
    <w:rsid w:val="001D62A8"/>
    <w:rsid w:val="001E6527"/>
    <w:rsid w:val="002355C4"/>
    <w:rsid w:val="002403D2"/>
    <w:rsid w:val="002B6388"/>
    <w:rsid w:val="002F7819"/>
    <w:rsid w:val="00362D03"/>
    <w:rsid w:val="00363312"/>
    <w:rsid w:val="00371DBC"/>
    <w:rsid w:val="0039051E"/>
    <w:rsid w:val="00392873"/>
    <w:rsid w:val="003A6E56"/>
    <w:rsid w:val="003B0FE4"/>
    <w:rsid w:val="003C0DC0"/>
    <w:rsid w:val="00405BF7"/>
    <w:rsid w:val="004A3F1D"/>
    <w:rsid w:val="004E15BA"/>
    <w:rsid w:val="00506BF6"/>
    <w:rsid w:val="00517850"/>
    <w:rsid w:val="005357F4"/>
    <w:rsid w:val="00573C87"/>
    <w:rsid w:val="005E356C"/>
    <w:rsid w:val="005E36EA"/>
    <w:rsid w:val="006219A5"/>
    <w:rsid w:val="00621D35"/>
    <w:rsid w:val="00642ADE"/>
    <w:rsid w:val="00667D31"/>
    <w:rsid w:val="00670E54"/>
    <w:rsid w:val="00671985"/>
    <w:rsid w:val="00697047"/>
    <w:rsid w:val="006A1E90"/>
    <w:rsid w:val="006C58D9"/>
    <w:rsid w:val="0072208D"/>
    <w:rsid w:val="00766EB0"/>
    <w:rsid w:val="00794FAB"/>
    <w:rsid w:val="007975C3"/>
    <w:rsid w:val="007C165E"/>
    <w:rsid w:val="007F5AC4"/>
    <w:rsid w:val="00804EC4"/>
    <w:rsid w:val="00862702"/>
    <w:rsid w:val="008B3E3F"/>
    <w:rsid w:val="00904C39"/>
    <w:rsid w:val="009B5331"/>
    <w:rsid w:val="00A237F4"/>
    <w:rsid w:val="00A42AFA"/>
    <w:rsid w:val="00A76DC9"/>
    <w:rsid w:val="00AF7E0C"/>
    <w:rsid w:val="00B45BA6"/>
    <w:rsid w:val="00B61942"/>
    <w:rsid w:val="00B77DB1"/>
    <w:rsid w:val="00B82771"/>
    <w:rsid w:val="00B86E9C"/>
    <w:rsid w:val="00BC25BE"/>
    <w:rsid w:val="00BE6BC3"/>
    <w:rsid w:val="00BF68E6"/>
    <w:rsid w:val="00C06986"/>
    <w:rsid w:val="00C1407F"/>
    <w:rsid w:val="00C46D19"/>
    <w:rsid w:val="00C50075"/>
    <w:rsid w:val="00C52D71"/>
    <w:rsid w:val="00CD10E3"/>
    <w:rsid w:val="00CE385B"/>
    <w:rsid w:val="00CE50E9"/>
    <w:rsid w:val="00CF2CE5"/>
    <w:rsid w:val="00D139AF"/>
    <w:rsid w:val="00D30BEA"/>
    <w:rsid w:val="00D72FFC"/>
    <w:rsid w:val="00D86DD9"/>
    <w:rsid w:val="00DA2220"/>
    <w:rsid w:val="00DB67A2"/>
    <w:rsid w:val="00E04491"/>
    <w:rsid w:val="00E83515"/>
    <w:rsid w:val="00EE30F5"/>
    <w:rsid w:val="00EE3791"/>
    <w:rsid w:val="00F131DC"/>
    <w:rsid w:val="00F61115"/>
    <w:rsid w:val="00F76C6B"/>
    <w:rsid w:val="00F94396"/>
    <w:rsid w:val="00F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6763D"/>
  <w15:docId w15:val="{5BFF7AD0-7490-4086-AC2C-7FABFC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1E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39051E"/>
    <w:pPr>
      <w:keepNext/>
      <w:widowControl/>
      <w:tabs>
        <w:tab w:val="right" w:pos="9356"/>
      </w:tabs>
      <w:autoSpaceDE/>
      <w:autoSpaceDN/>
      <w:adjustRightInd/>
      <w:jc w:val="center"/>
      <w:outlineLvl w:val="1"/>
    </w:pPr>
    <w:rPr>
      <w:rFonts w:ascii="Arial" w:hAnsi="Arial"/>
      <w:b/>
      <w:i/>
      <w:sz w:val="22"/>
    </w:rPr>
  </w:style>
  <w:style w:type="paragraph" w:styleId="3">
    <w:name w:val="heading 3"/>
    <w:basedOn w:val="a"/>
    <w:link w:val="30"/>
    <w:uiPriority w:val="9"/>
    <w:qFormat/>
    <w:rsid w:val="0039051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051E"/>
    <w:rPr>
      <w:rFonts w:ascii="Arial" w:hAnsi="Arial"/>
      <w:b/>
      <w:i/>
      <w:sz w:val="22"/>
    </w:rPr>
  </w:style>
  <w:style w:type="character" w:customStyle="1" w:styleId="30">
    <w:name w:val="Заголовок 3 Знак"/>
    <w:basedOn w:val="a0"/>
    <w:link w:val="3"/>
    <w:uiPriority w:val="9"/>
    <w:rsid w:val="0039051E"/>
    <w:rPr>
      <w:b/>
      <w:bCs/>
      <w:sz w:val="27"/>
      <w:szCs w:val="27"/>
    </w:rPr>
  </w:style>
  <w:style w:type="paragraph" w:styleId="a3">
    <w:name w:val="Balloon Text"/>
    <w:basedOn w:val="a"/>
    <w:link w:val="a4"/>
    <w:uiPriority w:val="99"/>
    <w:unhideWhenUsed/>
    <w:rsid w:val="0039051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9051E"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rsid w:val="0039051E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9051E"/>
    <w:rPr>
      <w:sz w:val="24"/>
    </w:rPr>
  </w:style>
  <w:style w:type="paragraph" w:styleId="a7">
    <w:name w:val="Body Text Indent"/>
    <w:basedOn w:val="a"/>
    <w:link w:val="a8"/>
    <w:rsid w:val="0039051E"/>
    <w:pPr>
      <w:widowControl/>
      <w:autoSpaceDE/>
      <w:autoSpaceDN/>
      <w:adjustRightInd/>
      <w:ind w:left="720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39051E"/>
    <w:rPr>
      <w:sz w:val="24"/>
    </w:rPr>
  </w:style>
  <w:style w:type="paragraph" w:customStyle="1" w:styleId="ConsPlusNonformat">
    <w:name w:val="ConsPlusNonformat"/>
    <w:uiPriority w:val="99"/>
    <w:rsid w:val="003905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9051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iiiaeuiue">
    <w:name w:val="iiiaeuiue"/>
    <w:basedOn w:val="a"/>
    <w:rsid w:val="003905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9051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905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51E"/>
  </w:style>
  <w:style w:type="paragraph" w:styleId="ac">
    <w:name w:val="footer"/>
    <w:basedOn w:val="a"/>
    <w:link w:val="ad"/>
    <w:uiPriority w:val="99"/>
    <w:unhideWhenUsed/>
    <w:rsid w:val="003905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51E"/>
  </w:style>
  <w:style w:type="table" w:styleId="ae">
    <w:name w:val="Table Grid"/>
    <w:basedOn w:val="a1"/>
    <w:uiPriority w:val="59"/>
    <w:rsid w:val="00390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39051E"/>
    <w:rPr>
      <w:color w:val="0563C1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9051E"/>
  </w:style>
  <w:style w:type="table" w:customStyle="1" w:styleId="10">
    <w:name w:val="Сетка таблицы1"/>
    <w:basedOn w:val="a1"/>
    <w:next w:val="ae"/>
    <w:uiPriority w:val="59"/>
    <w:rsid w:val="003905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3905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39051E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unhideWhenUsed/>
    <w:rsid w:val="0039051E"/>
  </w:style>
  <w:style w:type="character" w:customStyle="1" w:styleId="af2">
    <w:name w:val="Текст сноски Знак"/>
    <w:basedOn w:val="a0"/>
    <w:link w:val="af1"/>
    <w:uiPriority w:val="99"/>
    <w:rsid w:val="0039051E"/>
  </w:style>
  <w:style w:type="character" w:styleId="af3">
    <w:name w:val="footnote reference"/>
    <w:uiPriority w:val="99"/>
    <w:unhideWhenUsed/>
    <w:rsid w:val="0039051E"/>
    <w:rPr>
      <w:vertAlign w:val="superscript"/>
    </w:rPr>
  </w:style>
  <w:style w:type="character" w:styleId="af4">
    <w:name w:val="annotation reference"/>
    <w:uiPriority w:val="99"/>
    <w:unhideWhenUsed/>
    <w:rsid w:val="0039051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39051E"/>
  </w:style>
  <w:style w:type="character" w:customStyle="1" w:styleId="af6">
    <w:name w:val="Текст примечания Знак"/>
    <w:basedOn w:val="a0"/>
    <w:link w:val="af5"/>
    <w:uiPriority w:val="99"/>
    <w:rsid w:val="0039051E"/>
  </w:style>
  <w:style w:type="paragraph" w:styleId="af7">
    <w:name w:val="annotation subject"/>
    <w:basedOn w:val="af5"/>
    <w:next w:val="af5"/>
    <w:link w:val="af8"/>
    <w:uiPriority w:val="99"/>
    <w:unhideWhenUsed/>
    <w:rsid w:val="0039051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39051E"/>
    <w:rPr>
      <w:b/>
      <w:bCs/>
    </w:rPr>
  </w:style>
  <w:style w:type="character" w:styleId="af9">
    <w:name w:val="FollowedHyperlink"/>
    <w:uiPriority w:val="99"/>
    <w:unhideWhenUsed/>
    <w:rsid w:val="0039051E"/>
    <w:rPr>
      <w:color w:val="0000FF"/>
      <w:u w:val="single"/>
    </w:rPr>
  </w:style>
  <w:style w:type="paragraph" w:customStyle="1" w:styleId="xl65">
    <w:name w:val="xl65"/>
    <w:basedOn w:val="a"/>
    <w:rsid w:val="0039051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39051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39051E"/>
    <w:pPr>
      <w:widowControl/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A5A5A5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39051E"/>
    <w:pPr>
      <w:widowControl/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69">
    <w:name w:val="xl69"/>
    <w:basedOn w:val="a"/>
    <w:rsid w:val="0039051E"/>
    <w:pPr>
      <w:widowControl/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71">
    <w:name w:val="xl71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73">
    <w:name w:val="xl73"/>
    <w:basedOn w:val="a"/>
    <w:rsid w:val="0039051E"/>
    <w:pPr>
      <w:widowControl/>
      <w:pBdr>
        <w:top w:val="single" w:sz="4" w:space="0" w:color="000000"/>
        <w:left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74">
    <w:name w:val="xl74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77">
    <w:name w:val="xl77"/>
    <w:basedOn w:val="a"/>
    <w:rsid w:val="0039051E"/>
    <w:pPr>
      <w:widowControl/>
      <w:pBdr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9051E"/>
    <w:pPr>
      <w:widowControl/>
      <w:pBdr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39051E"/>
    <w:pPr>
      <w:widowControl/>
      <w:pBdr>
        <w:top w:val="single" w:sz="4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9051E"/>
    <w:pPr>
      <w:widowControl/>
      <w:pBdr>
        <w:top w:val="single" w:sz="4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39051E"/>
    <w:pPr>
      <w:widowControl/>
      <w:pBdr>
        <w:top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9051E"/>
    <w:pPr>
      <w:widowControl/>
      <w:pBdr>
        <w:top w:val="single" w:sz="4" w:space="0" w:color="000000"/>
        <w:left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9051E"/>
    <w:pPr>
      <w:widowControl/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84">
    <w:name w:val="xl84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85">
    <w:name w:val="xl85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86">
    <w:name w:val="xl86"/>
    <w:basedOn w:val="a"/>
    <w:rsid w:val="0039051E"/>
    <w:pPr>
      <w:widowControl/>
      <w:pBdr>
        <w:top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89">
    <w:name w:val="xl89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a"/>
    <w:rsid w:val="0039051E"/>
    <w:pPr>
      <w:widowControl/>
      <w:pBdr>
        <w:top w:val="single" w:sz="4" w:space="0" w:color="000000"/>
        <w:left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91">
    <w:name w:val="xl91"/>
    <w:basedOn w:val="a"/>
    <w:rsid w:val="0039051E"/>
    <w:pPr>
      <w:widowControl/>
      <w:pBdr>
        <w:top w:val="single" w:sz="4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9051E"/>
    <w:pPr>
      <w:widowControl/>
      <w:pBdr>
        <w:top w:val="single" w:sz="4" w:space="0" w:color="000000"/>
        <w:bottom w:val="single" w:sz="8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905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39051E"/>
    <w:pPr>
      <w:widowControl/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9051E"/>
    <w:pPr>
      <w:widowControl/>
      <w:pBdr>
        <w:top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9051E"/>
    <w:pPr>
      <w:widowControl/>
      <w:pBdr>
        <w:top w:val="single" w:sz="4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39051E"/>
    <w:pPr>
      <w:widowControl/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39051E"/>
    <w:pPr>
      <w:widowControl/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39051E"/>
    <w:pPr>
      <w:widowControl/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39051E"/>
    <w:pPr>
      <w:widowControl/>
      <w:pBdr>
        <w:top w:val="single" w:sz="4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39051E"/>
    <w:pPr>
      <w:widowControl/>
      <w:pBdr>
        <w:top w:val="single" w:sz="12" w:space="0" w:color="000000"/>
        <w:left w:val="single" w:sz="12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106">
    <w:name w:val="xl106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107">
    <w:name w:val="xl107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108">
    <w:name w:val="xl108"/>
    <w:basedOn w:val="a"/>
    <w:rsid w:val="0039051E"/>
    <w:pPr>
      <w:widowControl/>
      <w:pBdr>
        <w:left w:val="single" w:sz="12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110">
    <w:name w:val="xl110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39051E"/>
    <w:pPr>
      <w:widowControl/>
      <w:pBdr>
        <w:top w:val="single" w:sz="8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39051E"/>
    <w:pPr>
      <w:widowControl/>
      <w:pBdr>
        <w:top w:val="single" w:sz="8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114">
    <w:name w:val="xl114"/>
    <w:basedOn w:val="a"/>
    <w:rsid w:val="0039051E"/>
    <w:pPr>
      <w:widowControl/>
      <w:pBdr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8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8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39051E"/>
    <w:pPr>
      <w:widowControl/>
      <w:pBdr>
        <w:top w:val="single" w:sz="4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color w:val="111111"/>
      <w:sz w:val="24"/>
      <w:szCs w:val="24"/>
    </w:rPr>
  </w:style>
  <w:style w:type="paragraph" w:customStyle="1" w:styleId="xl118">
    <w:name w:val="xl118"/>
    <w:basedOn w:val="a"/>
    <w:rsid w:val="0039051E"/>
    <w:pPr>
      <w:widowControl/>
      <w:pBdr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39051E"/>
    <w:pPr>
      <w:widowControl/>
      <w:pBdr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39051E"/>
    <w:pPr>
      <w:widowControl/>
      <w:pBdr>
        <w:top w:val="single" w:sz="4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color w:val="3E3E3E"/>
      <w:sz w:val="24"/>
      <w:szCs w:val="24"/>
    </w:rPr>
  </w:style>
  <w:style w:type="paragraph" w:customStyle="1" w:styleId="xl121">
    <w:name w:val="xl121"/>
    <w:basedOn w:val="a"/>
    <w:rsid w:val="0039051E"/>
    <w:pPr>
      <w:widowControl/>
      <w:pBdr>
        <w:top w:val="single" w:sz="4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39051E"/>
    <w:pPr>
      <w:widowControl/>
      <w:pBdr>
        <w:top w:val="single" w:sz="4" w:space="0" w:color="000000"/>
        <w:bottom w:val="single" w:sz="8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8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39051E"/>
    <w:pPr>
      <w:widowControl/>
      <w:pBdr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39051E"/>
    <w:pPr>
      <w:widowControl/>
      <w:pBdr>
        <w:top w:val="single" w:sz="4" w:space="0" w:color="000000"/>
        <w:left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39051E"/>
    <w:pPr>
      <w:widowControl/>
      <w:pBdr>
        <w:top w:val="single" w:sz="8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39051E"/>
    <w:pPr>
      <w:widowControl/>
      <w:pBdr>
        <w:top w:val="single" w:sz="8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9051E"/>
    <w:pPr>
      <w:widowControl/>
      <w:pBdr>
        <w:top w:val="single" w:sz="4" w:space="0" w:color="000000"/>
        <w:left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0">
    <w:name w:val="xl130"/>
    <w:basedOn w:val="a"/>
    <w:rsid w:val="0039051E"/>
    <w:pPr>
      <w:widowControl/>
      <w:pBdr>
        <w:top w:val="single" w:sz="4" w:space="0" w:color="000000"/>
        <w:left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39051E"/>
    <w:pPr>
      <w:widowControl/>
      <w:pBdr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132">
    <w:name w:val="xl132"/>
    <w:basedOn w:val="a"/>
    <w:rsid w:val="0039051E"/>
    <w:pPr>
      <w:widowControl/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39051E"/>
    <w:pPr>
      <w:widowControl/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135">
    <w:name w:val="xl135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9051E"/>
    <w:pPr>
      <w:widowControl/>
      <w:pBdr>
        <w:top w:val="single" w:sz="4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39051E"/>
    <w:pPr>
      <w:widowControl/>
      <w:pBdr>
        <w:top w:val="single" w:sz="4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39051E"/>
    <w:pPr>
      <w:widowControl/>
      <w:pBdr>
        <w:top w:val="single" w:sz="4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</w:pPr>
    <w:rPr>
      <w:color w:val="111111"/>
      <w:sz w:val="24"/>
      <w:szCs w:val="24"/>
    </w:rPr>
  </w:style>
  <w:style w:type="paragraph" w:customStyle="1" w:styleId="xl140">
    <w:name w:val="xl140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141">
    <w:name w:val="xl141"/>
    <w:basedOn w:val="a"/>
    <w:rsid w:val="0039051E"/>
    <w:pPr>
      <w:widowControl/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39051E"/>
    <w:pPr>
      <w:widowControl/>
      <w:pBdr>
        <w:top w:val="single" w:sz="4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</w:pPr>
    <w:rPr>
      <w:color w:val="111111"/>
      <w:sz w:val="24"/>
      <w:szCs w:val="24"/>
    </w:rPr>
  </w:style>
  <w:style w:type="paragraph" w:customStyle="1" w:styleId="xl143">
    <w:name w:val="xl143"/>
    <w:basedOn w:val="a"/>
    <w:rsid w:val="0039051E"/>
    <w:pPr>
      <w:widowControl/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A5A5A5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9051E"/>
    <w:pPr>
      <w:widowControl/>
      <w:pBdr>
        <w:left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39051E"/>
    <w:pPr>
      <w:widowControl/>
      <w:pBdr>
        <w:left w:val="single" w:sz="12" w:space="0" w:color="000000"/>
        <w:bottom w:val="single" w:sz="8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39051E"/>
    <w:pPr>
      <w:widowControl/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A5A5A5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39051E"/>
    <w:pPr>
      <w:widowControl/>
      <w:pBdr>
        <w:top w:val="single" w:sz="12" w:space="0" w:color="000000"/>
        <w:left w:val="single" w:sz="12" w:space="0" w:color="000000"/>
        <w:bottom w:val="single" w:sz="4" w:space="0" w:color="000000"/>
      </w:pBdr>
      <w:shd w:val="clear" w:color="A5A5A5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39051E"/>
    <w:pPr>
      <w:widowControl/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39051E"/>
    <w:pPr>
      <w:widowControl/>
      <w:pBdr>
        <w:top w:val="single" w:sz="4" w:space="0" w:color="000000"/>
        <w:left w:val="single" w:sz="12" w:space="0" w:color="000000"/>
        <w:right w:val="single" w:sz="12" w:space="0" w:color="000000"/>
      </w:pBdr>
      <w:shd w:val="clear" w:color="A5A5A5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39051E"/>
    <w:pPr>
      <w:widowControl/>
      <w:pBdr>
        <w:left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39051E"/>
    <w:pPr>
      <w:widowControl/>
      <w:pBdr>
        <w:top w:val="single" w:sz="8" w:space="0" w:color="000000"/>
        <w:lef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152">
    <w:name w:val="xl152"/>
    <w:basedOn w:val="a"/>
    <w:rsid w:val="0039051E"/>
    <w:pPr>
      <w:widowControl/>
      <w:pBdr>
        <w:lef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39051E"/>
    <w:pPr>
      <w:widowControl/>
      <w:pBdr>
        <w:top w:val="single" w:sz="12" w:space="0" w:color="000000"/>
        <w:lef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154">
    <w:name w:val="xl154"/>
    <w:basedOn w:val="a"/>
    <w:rsid w:val="0039051E"/>
    <w:pPr>
      <w:widowControl/>
      <w:pBdr>
        <w:left w:val="single" w:sz="12" w:space="0" w:color="000000"/>
        <w:bottom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39051E"/>
    <w:pPr>
      <w:widowControl/>
      <w:pBdr>
        <w:lef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156">
    <w:name w:val="xl156"/>
    <w:basedOn w:val="a"/>
    <w:rsid w:val="0039051E"/>
    <w:pPr>
      <w:widowControl/>
      <w:pBdr>
        <w:left w:val="single" w:sz="12" w:space="0" w:color="000000"/>
        <w:bottom w:val="single" w:sz="8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39051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8">
    <w:name w:val="xl158"/>
    <w:basedOn w:val="a"/>
    <w:rsid w:val="0039051E"/>
    <w:pPr>
      <w:widowControl/>
      <w:pBdr>
        <w:top w:val="single" w:sz="12" w:space="0" w:color="000000"/>
        <w:left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159">
    <w:name w:val="xl159"/>
    <w:basedOn w:val="a"/>
    <w:rsid w:val="0039051E"/>
    <w:pPr>
      <w:widowControl/>
      <w:pBdr>
        <w:left w:val="single" w:sz="12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39051E"/>
    <w:pPr>
      <w:widowControl/>
      <w:pBdr>
        <w:left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161">
    <w:name w:val="xl161"/>
    <w:basedOn w:val="a"/>
    <w:rsid w:val="0039051E"/>
    <w:pPr>
      <w:widowControl/>
      <w:pBdr>
        <w:top w:val="single" w:sz="8" w:space="0" w:color="000000"/>
        <w:left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  <w:u w:val="single"/>
    </w:rPr>
  </w:style>
  <w:style w:type="paragraph" w:customStyle="1" w:styleId="xl162">
    <w:name w:val="xl162"/>
    <w:basedOn w:val="a"/>
    <w:rsid w:val="0039051E"/>
    <w:pPr>
      <w:widowControl/>
      <w:pBdr>
        <w:lef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Links>
    <vt:vector size="6" baseType="variant">
      <vt:variant>
        <vt:i4>6750328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http://docs.cntd.ru/document/420243891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Власова Алла Владимировна</cp:lastModifiedBy>
  <cp:revision>2</cp:revision>
  <cp:lastPrinted>2022-07-18T04:57:00Z</cp:lastPrinted>
  <dcterms:created xsi:type="dcterms:W3CDTF">2023-06-08T08:46:00Z</dcterms:created>
  <dcterms:modified xsi:type="dcterms:W3CDTF">2023-06-08T08:46:00Z</dcterms:modified>
</cp:coreProperties>
</file>